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4E3D" w14:textId="77777777" w:rsidR="006C4CFA" w:rsidRDefault="00000000">
      <w:pPr>
        <w:pStyle w:val="En-ttediscipline"/>
        <w:rPr>
          <w:color w:val="auto"/>
        </w:rPr>
      </w:pPr>
      <w:r>
        <w:t>Physique-chimie au LP</w:t>
      </w:r>
    </w:p>
    <w:p w14:paraId="38856E86" w14:textId="0B8E5AE3" w:rsidR="006C4CFA" w:rsidRDefault="0045564F">
      <w:pPr>
        <w:pStyle w:val="En-tteprogramme"/>
        <w:rPr>
          <w:color w:val="auto"/>
        </w:rPr>
      </w:pPr>
      <w:r>
        <w:rPr>
          <w:color w:val="auto"/>
        </w:rPr>
        <w:t>CCF CAP</w:t>
      </w:r>
    </w:p>
    <w:p w14:paraId="71EDE7E3" w14:textId="77777777" w:rsidR="006C4CFA" w:rsidRPr="002517C8" w:rsidRDefault="006C4CFA">
      <w:pPr>
        <w:rPr>
          <w:b/>
          <w:bCs/>
          <w:color w:val="2F5496" w:themeColor="accent5" w:themeShade="BF"/>
          <w:sz w:val="24"/>
          <w:szCs w:val="24"/>
        </w:rPr>
      </w:pPr>
    </w:p>
    <w:p w14:paraId="11B17872" w14:textId="77777777" w:rsidR="002517C8" w:rsidRDefault="00000000" w:rsidP="0045564F">
      <w:pPr>
        <w:pStyle w:val="docdata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</w:pPr>
      <w:r w:rsidRPr="002517C8"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  <w:t>Activité</w:t>
      </w:r>
      <w:r w:rsidR="0045564F" w:rsidRPr="002517C8">
        <w:rPr>
          <w:rFonts w:ascii="Arial" w:hAnsi="Arial" w:cs="Arial"/>
          <w:b/>
          <w:bCs/>
          <w:color w:val="2F5496" w:themeColor="accent5" w:themeShade="BF"/>
          <w:sz w:val="32"/>
          <w:szCs w:val="32"/>
        </w:rPr>
        <w:t xml:space="preserve"> : CCF CAP </w:t>
      </w:r>
    </w:p>
    <w:p w14:paraId="2392750C" w14:textId="3C89E8B7" w:rsidR="0045564F" w:rsidRPr="002517C8" w:rsidRDefault="002517C8" w:rsidP="0045564F">
      <w:pPr>
        <w:pStyle w:val="docdata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2517C8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(exemple : </w:t>
      </w:r>
      <w:r w:rsidR="0045564F" w:rsidRPr="002517C8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 xml:space="preserve">Installateur en Froid </w:t>
      </w:r>
    </w:p>
    <w:p w14:paraId="44A11836" w14:textId="6F41709B" w:rsidR="0045564F" w:rsidRPr="002517C8" w:rsidRDefault="0045564F" w:rsidP="0045564F">
      <w:pPr>
        <w:pStyle w:val="docdata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2517C8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conditionnement d’air</w:t>
      </w:r>
      <w:r w:rsidR="002517C8" w:rsidRPr="002517C8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)</w:t>
      </w:r>
    </w:p>
    <w:p w14:paraId="4EE5EE2B" w14:textId="732ABB10" w:rsidR="006C4CFA" w:rsidRDefault="006C4CFA">
      <w:pPr>
        <w:pStyle w:val="LO-Normal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EEC774" w14:textId="77777777" w:rsidR="006C4CFA" w:rsidRDefault="006C4CFA">
      <w:pPr>
        <w:pStyle w:val="En-tetedepage"/>
      </w:pPr>
    </w:p>
    <w:p w14:paraId="14669332" w14:textId="77777777" w:rsidR="006C4CFA" w:rsidRDefault="00000000">
      <w:pPr>
        <w:pStyle w:val="Titre1numrot"/>
      </w:pPr>
      <w:bookmarkStart w:id="0" w:name="_Toc5012237"/>
      <w:r>
        <w:t>Présentation</w:t>
      </w:r>
      <w:bookmarkEnd w:id="0"/>
    </w:p>
    <w:p w14:paraId="3E29A7C7" w14:textId="77777777" w:rsidR="006C4CFA" w:rsidRDefault="006C4CFA">
      <w:pPr>
        <w:jc w:val="both"/>
      </w:pPr>
      <w:bookmarkStart w:id="1" w:name="_Toc303783550"/>
      <w:bookmarkStart w:id="2" w:name="_Toc303783604"/>
      <w:bookmarkStart w:id="3" w:name="_Toc303783657"/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6C4CFA" w14:paraId="741A078D" w14:textId="77777777">
        <w:trPr>
          <w:trHeight w:val="505"/>
        </w:trPr>
        <w:tc>
          <w:tcPr>
            <w:tcW w:w="10428" w:type="dxa"/>
            <w:shd w:val="clear" w:color="auto" w:fill="BDD6EE"/>
            <w:vAlign w:val="center"/>
          </w:tcPr>
          <w:p w14:paraId="5F164320" w14:textId="7E243B6A" w:rsidR="006C4CFA" w:rsidRDefault="00000000">
            <w:pPr>
              <w:jc w:val="both"/>
            </w:pPr>
            <w:r>
              <w:rPr>
                <w:b/>
              </w:rPr>
              <w:t>Thème</w:t>
            </w:r>
            <w:r>
              <w:t> : </w:t>
            </w:r>
            <w:r w:rsidR="0045564F">
              <w:t xml:space="preserve">MECANIQUE : </w:t>
            </w:r>
            <w:r w:rsidR="0045564F" w:rsidRPr="0045564F">
              <w:t>comment décrire le mouvement ?</w:t>
            </w:r>
          </w:p>
        </w:tc>
      </w:tr>
      <w:tr w:rsidR="006C4CFA" w14:paraId="7A253FAC" w14:textId="77777777">
        <w:trPr>
          <w:trHeight w:val="491"/>
        </w:trPr>
        <w:tc>
          <w:tcPr>
            <w:tcW w:w="10428" w:type="dxa"/>
            <w:shd w:val="clear" w:color="auto" w:fill="BDD6EE"/>
            <w:vAlign w:val="center"/>
          </w:tcPr>
          <w:p w14:paraId="25A09FC4" w14:textId="2F8E2BCF" w:rsidR="006C4CFA" w:rsidRDefault="00000000">
            <w:pPr>
              <w:rPr>
                <w:i/>
              </w:rPr>
            </w:pPr>
            <w:r>
              <w:rPr>
                <w:b/>
              </w:rPr>
              <w:t>Partie</w:t>
            </w:r>
            <w:r>
              <w:t xml:space="preserve"> : </w:t>
            </w:r>
            <w:r w:rsidR="002517C8">
              <w:t>Actions mécaniques, forces.</w:t>
            </w:r>
          </w:p>
          <w:p w14:paraId="1E1DD947" w14:textId="77777777" w:rsidR="006C4CFA" w:rsidRDefault="006C4CFA"/>
        </w:tc>
      </w:tr>
      <w:tr w:rsidR="006C4CFA" w14:paraId="36125405" w14:textId="77777777">
        <w:trPr>
          <w:trHeight w:val="1869"/>
        </w:trPr>
        <w:tc>
          <w:tcPr>
            <w:tcW w:w="10428" w:type="dxa"/>
            <w:shd w:val="clear" w:color="auto" w:fill="BDD6EE"/>
            <w:vAlign w:val="center"/>
          </w:tcPr>
          <w:p w14:paraId="20631627" w14:textId="77777777" w:rsidR="006C4CFA" w:rsidRDefault="00000000">
            <w:pPr>
              <w:jc w:val="both"/>
              <w:rPr>
                <w:b/>
              </w:rPr>
            </w:pPr>
            <w:r>
              <w:rPr>
                <w:b/>
              </w:rPr>
              <w:t>Capacités :</w:t>
            </w:r>
          </w:p>
          <w:p w14:paraId="4B36A717" w14:textId="64A69D0E" w:rsidR="0045564F" w:rsidRDefault="0045564F">
            <w:pPr>
              <w:jc w:val="both"/>
            </w:pPr>
            <w:r>
              <w:t>Différencier trajectoire rectiligne, circulaire et quelconque pour un point donné d’un objet.</w:t>
            </w:r>
          </w:p>
          <w:p w14:paraId="66E3FC99" w14:textId="7CD3A607" w:rsidR="0045564F" w:rsidRDefault="0045564F">
            <w:pPr>
              <w:jc w:val="both"/>
            </w:pPr>
            <w:r>
              <w:t>Mesurer la valeur du poids d’un corps.</w:t>
            </w:r>
          </w:p>
          <w:p w14:paraId="6FB657E4" w14:textId="1AF1D9A1" w:rsidR="006C4CFA" w:rsidRDefault="00000000">
            <w:pPr>
              <w:jc w:val="both"/>
            </w:pPr>
            <w:r>
              <w:rPr>
                <w:b/>
              </w:rPr>
              <w:t>Connaissances :</w:t>
            </w:r>
          </w:p>
          <w:p w14:paraId="704A1C17" w14:textId="77777777" w:rsidR="0045564F" w:rsidRDefault="0045564F">
            <w:pPr>
              <w:jc w:val="both"/>
            </w:pPr>
            <w:r>
              <w:t>Connaître l’existence de mouvements de natures différentes : mouvement uniforme et mouvement uniformément varié (accéléré ou ralenti).</w:t>
            </w:r>
          </w:p>
          <w:p w14:paraId="4156B2B3" w14:textId="49089C60" w:rsidR="0045564F" w:rsidRDefault="0045564F">
            <w:pPr>
              <w:jc w:val="both"/>
            </w:pPr>
            <w:r>
              <w:t>Connaître et utiliser la relation entre le poids et la masse.</w:t>
            </w:r>
          </w:p>
        </w:tc>
      </w:tr>
      <w:tr w:rsidR="006C4CFA" w14:paraId="31DE1C95" w14:textId="77777777">
        <w:tc>
          <w:tcPr>
            <w:tcW w:w="10428" w:type="dxa"/>
            <w:shd w:val="clear" w:color="auto" w:fill="C5E0B3"/>
            <w:vAlign w:val="center"/>
          </w:tcPr>
          <w:p w14:paraId="782E193B" w14:textId="77777777" w:rsidR="006C4CFA" w:rsidRDefault="00000000">
            <w:r>
              <w:rPr>
                <w:b/>
              </w:rPr>
              <w:t xml:space="preserve">Compétence(s) dominante(s) de la démarche scientifique </w:t>
            </w:r>
            <w:r>
              <w:rPr>
                <w:b/>
                <w:bCs/>
              </w:rPr>
              <w:t xml:space="preserve">et </w:t>
            </w:r>
            <w:r>
              <w:rPr>
                <w:b/>
              </w:rPr>
              <w:t>capacité(s) associée(s)</w:t>
            </w:r>
            <w:r>
              <w:t xml:space="preserve"> : </w:t>
            </w:r>
          </w:p>
          <w:p w14:paraId="1B8AEF56" w14:textId="77777777" w:rsidR="006C4CFA" w:rsidRDefault="00000000">
            <w:pPr>
              <w:jc w:val="both"/>
            </w:pPr>
            <w:r w:rsidRPr="0074090B">
              <w:rPr>
                <w:b/>
                <w:bCs/>
              </w:rPr>
              <w:t>S'APPROPRIER</w:t>
            </w:r>
            <w:r>
              <w:t> : Extraire les données d’un document.</w:t>
            </w:r>
          </w:p>
          <w:p w14:paraId="3C0C764E" w14:textId="40453A39" w:rsidR="006C4CFA" w:rsidRDefault="00000000">
            <w:pPr>
              <w:jc w:val="both"/>
            </w:pPr>
            <w:r w:rsidRPr="0074090B">
              <w:rPr>
                <w:b/>
                <w:bCs/>
              </w:rPr>
              <w:t>ANALYSER / RAISONNER</w:t>
            </w:r>
            <w:r>
              <w:t xml:space="preserve"> : </w:t>
            </w:r>
            <w:r w:rsidR="00554560">
              <w:t>Choisir des lois pertinentes.</w:t>
            </w:r>
          </w:p>
          <w:p w14:paraId="40B1F492" w14:textId="77777777" w:rsidR="00554560" w:rsidRDefault="00000000">
            <w:pPr>
              <w:jc w:val="both"/>
            </w:pPr>
            <w:r w:rsidRPr="0074090B">
              <w:rPr>
                <w:b/>
                <w:bCs/>
              </w:rPr>
              <w:t>RÉALISER</w:t>
            </w:r>
            <w:r>
              <w:t> : </w:t>
            </w:r>
            <w:r w:rsidR="00554560">
              <w:t xml:space="preserve">Mettre en œuvre un protocole expérimental en respectant les règles de sécurité. </w:t>
            </w:r>
          </w:p>
          <w:p w14:paraId="4422B8D8" w14:textId="73BC56A6" w:rsidR="00554560" w:rsidRDefault="0074090B">
            <w:pPr>
              <w:jc w:val="both"/>
            </w:pPr>
            <w:r>
              <w:t>……………...</w:t>
            </w:r>
            <w:r w:rsidR="00554560">
              <w:t xml:space="preserve">Organiser son poste de travail. </w:t>
            </w:r>
          </w:p>
          <w:p w14:paraId="169CDD45" w14:textId="1B61C2A2" w:rsidR="00554560" w:rsidRDefault="0074090B">
            <w:pPr>
              <w:jc w:val="both"/>
            </w:pPr>
            <w:r>
              <w:t>……………...</w:t>
            </w:r>
            <w:r w:rsidR="00554560">
              <w:t>Représenter le poids P en fonction de la masse m</w:t>
            </w:r>
          </w:p>
          <w:p w14:paraId="452373CA" w14:textId="107489E9" w:rsidR="006C4CFA" w:rsidRDefault="0074090B">
            <w:pPr>
              <w:jc w:val="both"/>
            </w:pPr>
            <w:r>
              <w:t>……………...</w:t>
            </w:r>
            <w:r w:rsidR="00554560">
              <w:t xml:space="preserve">Calculer la valeur de P en connaissant m. </w:t>
            </w:r>
          </w:p>
          <w:p w14:paraId="518CFBE8" w14:textId="0D7F0E72" w:rsidR="006C4CFA" w:rsidRDefault="00000000">
            <w:pPr>
              <w:jc w:val="both"/>
            </w:pPr>
            <w:r w:rsidRPr="0074090B">
              <w:rPr>
                <w:b/>
                <w:bCs/>
              </w:rPr>
              <w:t>VALIDER</w:t>
            </w:r>
            <w:r>
              <w:t> : </w:t>
            </w:r>
            <w:r w:rsidR="00554560">
              <w:t>Conduire un raisonnement logique et suivre des règles établies pour parvenir à une conclusion.</w:t>
            </w:r>
          </w:p>
          <w:p w14:paraId="28A8DCA2" w14:textId="27256059" w:rsidR="006C4CFA" w:rsidRDefault="00000000">
            <w:pPr>
              <w:jc w:val="both"/>
            </w:pPr>
            <w:r w:rsidRPr="0074090B">
              <w:rPr>
                <w:b/>
                <w:bCs/>
              </w:rPr>
              <w:t>COMMUNIQUER</w:t>
            </w:r>
            <w:r>
              <w:t> : Rendre compte d’un résultat à l’écrit. Propreté du document et clarté des réponses.</w:t>
            </w:r>
          </w:p>
          <w:p w14:paraId="48FFF269" w14:textId="1E4819C2" w:rsidR="006C4CFA" w:rsidRDefault="0074090B">
            <w:pPr>
              <w:jc w:val="both"/>
            </w:pPr>
            <w:r>
              <w:t>……………………..</w:t>
            </w:r>
            <w:r w:rsidR="00912201">
              <w:t>Rendre compte d’un résultat à l’oral.</w:t>
            </w:r>
          </w:p>
          <w:p w14:paraId="7124F529" w14:textId="12D3235A" w:rsidR="00912201" w:rsidRDefault="00912201">
            <w:pPr>
              <w:jc w:val="both"/>
            </w:pPr>
          </w:p>
        </w:tc>
      </w:tr>
      <w:tr w:rsidR="006C4CFA" w14:paraId="34196364" w14:textId="77777777">
        <w:trPr>
          <w:trHeight w:val="379"/>
        </w:trPr>
        <w:tc>
          <w:tcPr>
            <w:tcW w:w="10428" w:type="dxa"/>
            <w:shd w:val="clear" w:color="auto" w:fill="F7CAAC"/>
            <w:vAlign w:val="center"/>
          </w:tcPr>
          <w:p w14:paraId="30FB4F2E" w14:textId="43784F58" w:rsidR="006C4CFA" w:rsidRDefault="00000000">
            <w:r>
              <w:rPr>
                <w:b/>
              </w:rPr>
              <w:t>Type d’activité</w:t>
            </w:r>
            <w:r>
              <w:t> </w:t>
            </w:r>
            <w:r>
              <w:rPr>
                <w:i/>
              </w:rPr>
              <w:t>: </w:t>
            </w:r>
            <w:r w:rsidR="00912201">
              <w:rPr>
                <w:i/>
              </w:rPr>
              <w:t>CCF CAP Mécanique et proportionnalité</w:t>
            </w:r>
          </w:p>
        </w:tc>
      </w:tr>
      <w:tr w:rsidR="006C4CFA" w14:paraId="7F426507" w14:textId="77777777">
        <w:trPr>
          <w:trHeight w:val="478"/>
        </w:trPr>
        <w:tc>
          <w:tcPr>
            <w:tcW w:w="10428" w:type="dxa"/>
            <w:shd w:val="clear" w:color="auto" w:fill="F7CAAC"/>
            <w:vAlign w:val="center"/>
          </w:tcPr>
          <w:p w14:paraId="4D06B856" w14:textId="77777777" w:rsidR="006C4CFA" w:rsidRDefault="00000000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Activité </w:t>
            </w:r>
            <w:r>
              <w:t>ponctuelle </w:t>
            </w:r>
          </w:p>
          <w:p w14:paraId="15DAA040" w14:textId="77777777" w:rsidR="006C4CFA" w:rsidRDefault="006C4CFA"/>
        </w:tc>
      </w:tr>
      <w:tr w:rsidR="006C4CFA" w14:paraId="6A869190" w14:textId="77777777">
        <w:trPr>
          <w:trHeight w:val="393"/>
        </w:trPr>
        <w:tc>
          <w:tcPr>
            <w:tcW w:w="10428" w:type="dxa"/>
            <w:shd w:val="clear" w:color="auto" w:fill="F7CAAC"/>
            <w:vAlign w:val="center"/>
          </w:tcPr>
          <w:p w14:paraId="312ABD12" w14:textId="0E418700" w:rsidR="006C4CFA" w:rsidRDefault="00000000">
            <w:pPr>
              <w:tabs>
                <w:tab w:val="left" w:pos="1518"/>
              </w:tabs>
              <w:rPr>
                <w:bCs/>
                <w:iCs/>
              </w:rPr>
            </w:pPr>
            <w:r>
              <w:rPr>
                <w:b/>
              </w:rPr>
              <w:t>Durée estimée : </w:t>
            </w:r>
            <w:r>
              <w:t xml:space="preserve"> </w:t>
            </w:r>
            <w:r w:rsidR="00912201">
              <w:t>45</w:t>
            </w:r>
            <w:r>
              <w:t xml:space="preserve"> minutes</w:t>
            </w:r>
          </w:p>
          <w:p w14:paraId="4FA43B5F" w14:textId="77777777" w:rsidR="006C4CFA" w:rsidRDefault="006C4CFA">
            <w:pPr>
              <w:rPr>
                <w:b/>
              </w:rPr>
            </w:pPr>
          </w:p>
        </w:tc>
      </w:tr>
      <w:tr w:rsidR="006C4CFA" w14:paraId="3DC13769" w14:textId="77777777">
        <w:tc>
          <w:tcPr>
            <w:tcW w:w="10428" w:type="dxa"/>
            <w:shd w:val="clear" w:color="auto" w:fill="F7CAAC"/>
            <w:vAlign w:val="center"/>
          </w:tcPr>
          <w:p w14:paraId="478B2A49" w14:textId="3BDF7E2F" w:rsidR="006C4CFA" w:rsidRDefault="00000000">
            <w:pPr>
              <w:rPr>
                <w:i/>
                <w:iCs/>
                <w:color w:val="000000"/>
              </w:rPr>
            </w:pPr>
            <w:r>
              <w:rPr>
                <w:b/>
              </w:rPr>
              <w:t>Mots clefs</w:t>
            </w:r>
            <w:r>
              <w:t> :</w:t>
            </w:r>
            <w:r w:rsidR="00912201">
              <w:t xml:space="preserve"> poids, masse, proportionnalité</w:t>
            </w:r>
            <w:r w:rsidR="002517C8">
              <w:t>, actions mécaniques, forces</w:t>
            </w:r>
            <w:r w:rsidR="00C52FD5">
              <w:t xml:space="preserve">, développement durable </w:t>
            </w:r>
          </w:p>
          <w:p w14:paraId="40E21EB7" w14:textId="77777777" w:rsidR="006C4CFA" w:rsidRDefault="00000000">
            <w:r>
              <w:t xml:space="preserve"> </w:t>
            </w:r>
          </w:p>
        </w:tc>
      </w:tr>
      <w:tr w:rsidR="006C4CFA" w14:paraId="7C1AFE40" w14:textId="77777777">
        <w:tc>
          <w:tcPr>
            <w:tcW w:w="10428" w:type="dxa"/>
            <w:shd w:val="clear" w:color="auto" w:fill="auto"/>
            <w:vAlign w:val="center"/>
          </w:tcPr>
          <w:p w14:paraId="38778452" w14:textId="77777777" w:rsidR="006C4CFA" w:rsidRDefault="00000000">
            <w:r>
              <w:rPr>
                <w:b/>
              </w:rPr>
              <w:t>Auteur</w:t>
            </w:r>
            <w:r>
              <w:t> : Groupe de production LP 2022 en physique-chimie</w:t>
            </w:r>
          </w:p>
          <w:p w14:paraId="5C1C1B13" w14:textId="77777777" w:rsidR="006C4CFA" w:rsidRDefault="006C4CFA"/>
          <w:p w14:paraId="3D478736" w14:textId="77777777" w:rsidR="006C4CFA" w:rsidRDefault="006C4CFA"/>
        </w:tc>
      </w:tr>
    </w:tbl>
    <w:p w14:paraId="3298E313" w14:textId="77777777" w:rsidR="006C4CFA" w:rsidRDefault="006C4CFA">
      <w:pPr>
        <w:jc w:val="both"/>
      </w:pPr>
    </w:p>
    <w:p w14:paraId="2E4C1344" w14:textId="77777777" w:rsidR="006C4CFA" w:rsidRDefault="006C4CFA">
      <w:pPr>
        <w:jc w:val="both"/>
      </w:pPr>
    </w:p>
    <w:p w14:paraId="378BD67E" w14:textId="77777777" w:rsidR="006C4CFA" w:rsidRDefault="006C4CFA">
      <w:pPr>
        <w:jc w:val="both"/>
      </w:pPr>
    </w:p>
    <w:p w14:paraId="0AB081DC" w14:textId="77777777" w:rsidR="006C4CFA" w:rsidRDefault="00000000">
      <w:pPr>
        <w:pStyle w:val="Titre1numrot"/>
      </w:pPr>
      <w:r>
        <w:br w:type="page"/>
      </w:r>
      <w:bookmarkStart w:id="4" w:name="_Toc5012238"/>
      <w:bookmarkEnd w:id="1"/>
      <w:bookmarkEnd w:id="2"/>
      <w:bookmarkEnd w:id="3"/>
      <w:r>
        <w:lastRenderedPageBreak/>
        <w:t>Fiche professeur</w:t>
      </w:r>
      <w:bookmarkEnd w:id="4"/>
    </w:p>
    <w:p w14:paraId="30727F7C" w14:textId="77777777" w:rsidR="006C4CFA" w:rsidRDefault="006C4CFA">
      <w:pPr>
        <w:pStyle w:val="Paragraphe"/>
      </w:pPr>
    </w:p>
    <w:p w14:paraId="3391721E" w14:textId="6B3B6217" w:rsidR="006C4CFA" w:rsidRDefault="00000000">
      <w:pPr>
        <w:pStyle w:val="Encadr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Activité : </w:t>
      </w:r>
      <w:r w:rsidR="002517C8">
        <w:rPr>
          <w:b/>
          <w:sz w:val="24"/>
          <w:szCs w:val="24"/>
        </w:rPr>
        <w:t>CCF CAP</w:t>
      </w:r>
    </w:p>
    <w:p w14:paraId="6DD3B9F8" w14:textId="77777777" w:rsidR="006C4CFA" w:rsidRDefault="00000000">
      <w:pPr>
        <w:pStyle w:val="Titre3numrot"/>
      </w:pPr>
      <w:bookmarkStart w:id="5" w:name="_Toc5012239"/>
      <w:r>
        <w:t>Type d’activité et démarche pédagogique</w:t>
      </w:r>
      <w:bookmarkEnd w:id="5"/>
    </w:p>
    <w:p w14:paraId="527731A9" w14:textId="2CB64C7B" w:rsidR="006C4CFA" w:rsidRDefault="004D75DF">
      <w:pPr>
        <w:jc w:val="both"/>
        <w:rPr>
          <w:color w:val="000000"/>
        </w:rPr>
      </w:pPr>
      <w:r>
        <w:rPr>
          <w:color w:val="000000" w:themeColor="text1"/>
        </w:rPr>
        <w:t>CCF Sciences CAP : Mécanique mise en lien avec la proportionnalité.</w:t>
      </w:r>
    </w:p>
    <w:p w14:paraId="41B90FE3" w14:textId="77777777" w:rsidR="006C4CFA" w:rsidRDefault="006C4CFA">
      <w:pPr>
        <w:jc w:val="both"/>
      </w:pPr>
    </w:p>
    <w:p w14:paraId="73A35C17" w14:textId="77777777" w:rsidR="006C4CFA" w:rsidRDefault="00000000">
      <w:pPr>
        <w:pStyle w:val="Titre3numrot"/>
      </w:pPr>
      <w:bookmarkStart w:id="6" w:name="_Toc5012240"/>
      <w:r>
        <w:t>Situation de l’activité dans la progression</w:t>
      </w:r>
      <w:bookmarkEnd w:id="6"/>
    </w:p>
    <w:p w14:paraId="5D10DC62" w14:textId="28294539" w:rsidR="006C4CFA" w:rsidRDefault="004D75DF">
      <w:pPr>
        <w:jc w:val="both"/>
      </w:pPr>
      <w:r>
        <w:t>Au cours de la deuxième année de CAP</w:t>
      </w:r>
      <w:r w:rsidR="00BB639F">
        <w:t>.</w:t>
      </w:r>
    </w:p>
    <w:p w14:paraId="361F9F10" w14:textId="77777777" w:rsidR="006C4CFA" w:rsidRDefault="006C4CFA">
      <w:pPr>
        <w:jc w:val="both"/>
      </w:pPr>
    </w:p>
    <w:p w14:paraId="76260A71" w14:textId="77777777" w:rsidR="006C4CFA" w:rsidRDefault="00000000">
      <w:pPr>
        <w:pStyle w:val="Titre3numrot"/>
      </w:pPr>
      <w:bookmarkStart w:id="7" w:name="_Toc5012241"/>
      <w:r>
        <w:t>Pré-requi</w:t>
      </w:r>
      <w:bookmarkEnd w:id="7"/>
      <w:r>
        <w:t>s</w:t>
      </w:r>
    </w:p>
    <w:p w14:paraId="2CF01281" w14:textId="33BD3131" w:rsidR="004D75DF" w:rsidRDefault="004D75DF">
      <w:r>
        <w:t>Etude de la relation poids / masse</w:t>
      </w:r>
    </w:p>
    <w:p w14:paraId="3EB1FC32" w14:textId="0A4125FC" w:rsidR="006C4CFA" w:rsidRDefault="004D75DF">
      <w:r>
        <w:t xml:space="preserve">Utilisation </w:t>
      </w:r>
      <w:r w:rsidR="00BB639F">
        <w:t>des dynamomètres</w:t>
      </w:r>
      <w:r>
        <w:t xml:space="preserve"> en classe</w:t>
      </w:r>
    </w:p>
    <w:p w14:paraId="005ADE10" w14:textId="3905B10D" w:rsidR="002517C8" w:rsidRDefault="002517C8"/>
    <w:p w14:paraId="01FBE35D" w14:textId="77777777" w:rsidR="002517C8" w:rsidRDefault="002517C8" w:rsidP="002517C8">
      <w:r>
        <w:t xml:space="preserve">Exercice hors CCF : </w:t>
      </w:r>
      <w:r>
        <w:t>Etude du mouvement (trajectoire, vitesse)</w:t>
      </w:r>
    </w:p>
    <w:p w14:paraId="4D24DC49" w14:textId="77777777" w:rsidR="006C4CFA" w:rsidRDefault="006C4CFA"/>
    <w:p w14:paraId="1A23B95C" w14:textId="77777777" w:rsidR="006C4CFA" w:rsidRDefault="00000000">
      <w:pPr>
        <w:pStyle w:val="Titre3numrot"/>
        <w:rPr>
          <w:u w:val="none"/>
        </w:rPr>
      </w:pPr>
      <w:bookmarkStart w:id="8" w:name="_Toc5012242"/>
      <w:r>
        <w:t>Conseils de mise en œuvre</w:t>
      </w:r>
      <w:r>
        <w:rPr>
          <w:u w:val="none"/>
        </w:rPr>
        <w:t> </w:t>
      </w:r>
      <w:r>
        <w:rPr>
          <w:b w:val="0"/>
          <w:u w:val="none"/>
        </w:rPr>
        <w:t>(</w:t>
      </w:r>
      <w:r>
        <w:rPr>
          <w:b w:val="0"/>
          <w:i/>
          <w:u w:val="none"/>
        </w:rPr>
        <w:t>type de</w:t>
      </w:r>
      <w:r>
        <w:rPr>
          <w:b w:val="0"/>
          <w:u w:val="none"/>
        </w:rPr>
        <w:t xml:space="preserve"> </w:t>
      </w:r>
      <w:r>
        <w:rPr>
          <w:b w:val="0"/>
          <w:i/>
          <w:u w:val="none"/>
        </w:rPr>
        <w:t>salle, matériel nécessaire, outils numériques, classe entière ou groupe…)</w:t>
      </w:r>
      <w:bookmarkEnd w:id="8"/>
    </w:p>
    <w:p w14:paraId="68D9CC6F" w14:textId="77777777" w:rsidR="006C4CFA" w:rsidRDefault="006C4CFA"/>
    <w:p w14:paraId="06849D90" w14:textId="77777777" w:rsidR="006C4CFA" w:rsidRDefault="00000000">
      <w:pPr>
        <w:rPr>
          <w:u w:val="single"/>
        </w:rPr>
      </w:pPr>
      <w:r>
        <w:rPr>
          <w:u w:val="single"/>
        </w:rPr>
        <w:t xml:space="preserve">En salle de TP de chimie, par poste : </w:t>
      </w:r>
    </w:p>
    <w:p w14:paraId="2E100F78" w14:textId="64E154D8" w:rsidR="006C4CFA" w:rsidRDefault="004D75DF">
      <w:r>
        <w:t>Un dynamomètre</w:t>
      </w:r>
    </w:p>
    <w:p w14:paraId="3380DA0E" w14:textId="2616DA6D" w:rsidR="004D75DF" w:rsidRDefault="004D75DF">
      <w:r>
        <w:t xml:space="preserve">Un tableau aimanté pour disposer le dynamomètre </w:t>
      </w:r>
    </w:p>
    <w:p w14:paraId="07F809D5" w14:textId="0650CD51" w:rsidR="004D75DF" w:rsidRDefault="004D75DF">
      <w:r>
        <w:t>Plusieurs masselottes de différentes masses allant de 150g à 500g</w:t>
      </w:r>
    </w:p>
    <w:p w14:paraId="392E4151" w14:textId="77777777" w:rsidR="006C4CFA" w:rsidRDefault="006C4CFA">
      <w:pPr>
        <w:pStyle w:val="Paragraphe"/>
        <w:spacing w:before="0" w:after="0"/>
      </w:pPr>
    </w:p>
    <w:p w14:paraId="3E8C8848" w14:textId="77777777" w:rsidR="006C4CFA" w:rsidRDefault="00000000">
      <w:pPr>
        <w:pStyle w:val="Titre3numrot"/>
        <w:rPr>
          <w:u w:val="none"/>
        </w:rPr>
      </w:pPr>
      <w:bookmarkStart w:id="9" w:name="_Toc5012243"/>
      <w:r>
        <w:t xml:space="preserve">Nature et support de la production </w:t>
      </w:r>
      <w:bookmarkEnd w:id="9"/>
      <w:r>
        <w:t>attendue</w:t>
      </w:r>
    </w:p>
    <w:p w14:paraId="3055136A" w14:textId="6D210F51" w:rsidR="006C4CFA" w:rsidRDefault="00BB639F">
      <w:pPr>
        <w:pStyle w:val="Paragraphe"/>
      </w:pPr>
      <w:r>
        <w:t>Copie de CCF complétée</w:t>
      </w:r>
      <w:r w:rsidR="004D75DF">
        <w:t xml:space="preserve"> </w:t>
      </w:r>
    </w:p>
    <w:p w14:paraId="285597D4" w14:textId="6EB6CB20" w:rsidR="00BB639F" w:rsidRDefault="00BB639F">
      <w:pPr>
        <w:pStyle w:val="Paragraphe"/>
      </w:pPr>
      <w:r>
        <w:t>Sommaire du document :</w:t>
      </w:r>
    </w:p>
    <w:p w14:paraId="678662A9" w14:textId="3A2FB9CA" w:rsidR="00BB639F" w:rsidRPr="00BB639F" w:rsidRDefault="007178D1" w:rsidP="00BB639F">
      <w:pPr>
        <w:pStyle w:val="Paragraphedeliste"/>
        <w:numPr>
          <w:ilvl w:val="3"/>
          <w:numId w:val="13"/>
        </w:numPr>
      </w:pPr>
      <w:r w:rsidRPr="00BB639F">
        <w:t>Réglementation</w:t>
      </w:r>
      <w:r w:rsidR="00BB639F" w:rsidRPr="00BB639F">
        <w:t xml:space="preserve"> du travail</w:t>
      </w:r>
    </w:p>
    <w:p w14:paraId="2983ECB3" w14:textId="51500CEC" w:rsidR="00BB639F" w:rsidRPr="00BB639F" w:rsidRDefault="007178D1" w:rsidP="00BB639F">
      <w:pPr>
        <w:pStyle w:val="Paragraphedeliste"/>
        <w:numPr>
          <w:ilvl w:val="3"/>
          <w:numId w:val="13"/>
        </w:numPr>
      </w:pPr>
      <w:r w:rsidRPr="00BB639F">
        <w:t>Réflexion</w:t>
      </w:r>
      <w:r w:rsidR="00BB639F" w:rsidRPr="00BB639F">
        <w:t xml:space="preserve"> sur le protocole </w:t>
      </w:r>
    </w:p>
    <w:p w14:paraId="451C59CE" w14:textId="0ADF050C" w:rsidR="00BB639F" w:rsidRPr="00BB639F" w:rsidRDefault="007178D1" w:rsidP="00BB639F">
      <w:pPr>
        <w:pStyle w:val="Paragraphedeliste"/>
        <w:numPr>
          <w:ilvl w:val="3"/>
          <w:numId w:val="13"/>
        </w:numPr>
      </w:pPr>
      <w:r w:rsidRPr="00BB639F">
        <w:t>Mise</w:t>
      </w:r>
      <w:r w:rsidR="00BB639F" w:rsidRPr="00BB639F">
        <w:t xml:space="preserve"> en œuvre, critique</w:t>
      </w:r>
    </w:p>
    <w:p w14:paraId="6BAE1850" w14:textId="042D6FDA" w:rsidR="00BB639F" w:rsidRPr="00BB639F" w:rsidRDefault="007178D1" w:rsidP="00BB639F">
      <w:pPr>
        <w:pStyle w:val="Paragraphedeliste"/>
        <w:numPr>
          <w:ilvl w:val="3"/>
          <w:numId w:val="13"/>
        </w:numPr>
      </w:pPr>
      <w:r w:rsidRPr="00BB639F">
        <w:t>Réponse</w:t>
      </w:r>
      <w:r w:rsidR="00BB639F" w:rsidRPr="00BB639F">
        <w:t xml:space="preserve"> à la problématique</w:t>
      </w:r>
    </w:p>
    <w:p w14:paraId="10E7A529" w14:textId="5CC7278A" w:rsidR="00BB639F" w:rsidRDefault="007178D1" w:rsidP="00BB639F">
      <w:pPr>
        <w:pStyle w:val="Paragraphedeliste"/>
        <w:numPr>
          <w:ilvl w:val="3"/>
          <w:numId w:val="13"/>
        </w:numPr>
      </w:pPr>
      <w:r w:rsidRPr="00BB639F">
        <w:t>Climatiseur</w:t>
      </w:r>
      <w:r w:rsidR="00BB639F" w:rsidRPr="00BB639F">
        <w:t xml:space="preserve"> et environnement</w:t>
      </w:r>
    </w:p>
    <w:p w14:paraId="1D74F133" w14:textId="5DA8FF0C" w:rsidR="00BB639F" w:rsidRPr="00BB639F" w:rsidRDefault="003D513C" w:rsidP="00BB639F">
      <w:r>
        <w:t xml:space="preserve">Attention la partie 6 est </w:t>
      </w:r>
      <w:r w:rsidR="00726C3E">
        <w:t>à</w:t>
      </w:r>
      <w:r>
        <w:t xml:space="preserve"> traiter hors CCF</w:t>
      </w:r>
    </w:p>
    <w:p w14:paraId="21B7BF2F" w14:textId="6BCED264" w:rsidR="00BB639F" w:rsidRPr="00BB639F" w:rsidRDefault="007178D1" w:rsidP="00BB639F">
      <w:pPr>
        <w:pStyle w:val="Paragraphedeliste"/>
        <w:numPr>
          <w:ilvl w:val="3"/>
          <w:numId w:val="13"/>
        </w:numPr>
      </w:pPr>
      <w:r w:rsidRPr="00BB639F">
        <w:t>Étude</w:t>
      </w:r>
      <w:r w:rsidR="00BB639F" w:rsidRPr="00BB639F">
        <w:t xml:space="preserve"> du mouvement de l’hélice du climatiseur (ressource, hors CCF)</w:t>
      </w:r>
    </w:p>
    <w:p w14:paraId="25F22E44" w14:textId="27894853" w:rsidR="006C4CFA" w:rsidRDefault="006C4CFA" w:rsidP="001527CE">
      <w:pPr>
        <w:pStyle w:val="Titre3numrot"/>
        <w:numPr>
          <w:ilvl w:val="0"/>
          <w:numId w:val="0"/>
        </w:numPr>
      </w:pPr>
    </w:p>
    <w:p w14:paraId="56E5B3A7" w14:textId="77777777" w:rsidR="006C4CFA" w:rsidRDefault="006C4CFA"/>
    <w:p w14:paraId="4529FC69" w14:textId="77777777" w:rsidR="006C4CFA" w:rsidRDefault="006C4CFA"/>
    <w:p w14:paraId="76C533D0" w14:textId="77777777" w:rsidR="006C4CFA" w:rsidRDefault="006C4CFA"/>
    <w:p w14:paraId="0661B371" w14:textId="77777777" w:rsidR="006C4CFA" w:rsidRDefault="00000000" w:rsidP="001527CE">
      <w:pPr>
        <w:pStyle w:val="Titre3numrot"/>
      </w:pPr>
      <w:r>
        <w:t xml:space="preserve">Prolongement envisagé </w:t>
      </w:r>
    </w:p>
    <w:p w14:paraId="3273928C" w14:textId="77777777" w:rsidR="006C4CFA" w:rsidRDefault="006C4CFA"/>
    <w:p w14:paraId="31C4DFD6" w14:textId="7379BC7A" w:rsidR="003D513C" w:rsidRDefault="003D513C">
      <w:r>
        <w:t>Partie 6 qui peut être traité</w:t>
      </w:r>
      <w:r w:rsidR="002517C8">
        <w:t>e</w:t>
      </w:r>
      <w:r>
        <w:t xml:space="preserve"> comme un exercice ou une évaluation formative, HORS CCF.</w:t>
      </w:r>
    </w:p>
    <w:p w14:paraId="7CD4ADE7" w14:textId="77777777" w:rsidR="006C4CFA" w:rsidRDefault="006C4CFA"/>
    <w:p w14:paraId="443EBD33" w14:textId="77777777" w:rsidR="004D75DF" w:rsidRDefault="004D75DF">
      <w:pPr>
        <w:rPr>
          <w:rFonts w:ascii="Cambria" w:hAnsi="Cambria" w:cs="Cambria"/>
          <w:b/>
          <w:bCs/>
          <w:color w:val="8453C6"/>
          <w:spacing w:val="2"/>
          <w:sz w:val="28"/>
          <w:szCs w:val="28"/>
          <w:lang w:eastAsia="fr-FR"/>
        </w:rPr>
      </w:pPr>
      <w:bookmarkStart w:id="10" w:name="_Toc5012245"/>
      <w:r>
        <w:br w:type="page"/>
      </w:r>
    </w:p>
    <w:p w14:paraId="280DA06C" w14:textId="4D6203F5" w:rsidR="006C4CFA" w:rsidRDefault="00000000">
      <w:pPr>
        <w:pStyle w:val="Titre1numrot"/>
        <w:numPr>
          <w:ilvl w:val="0"/>
          <w:numId w:val="14"/>
        </w:numPr>
      </w:pPr>
      <w:r>
        <w:lastRenderedPageBreak/>
        <w:t>Fiche élève, déroulement</w:t>
      </w:r>
      <w:bookmarkEnd w:id="10"/>
    </w:p>
    <w:p w14:paraId="233DCCAD" w14:textId="7754C360" w:rsidR="006C4CFA" w:rsidRDefault="000B1FA9" w:rsidP="000B1FA9">
      <w:pPr>
        <w:pStyle w:val="Titre"/>
        <w:pBdr>
          <w:left w:val="single" w:sz="4" w:space="0" w:color="auto"/>
          <w:right w:val="single" w:sz="4" w:space="2" w:color="auto"/>
        </w:pBdr>
      </w:pPr>
      <w:r>
        <w:rPr>
          <w:rFonts w:ascii="Arial" w:hAnsi="Arial"/>
          <w:b/>
          <w:sz w:val="24"/>
          <w:szCs w:val="24"/>
        </w:rPr>
        <w:t xml:space="preserve">CCF CAP Sciences : MECANIQUE – poids masse et proportionnalité </w:t>
      </w:r>
    </w:p>
    <w:p w14:paraId="14E1C265" w14:textId="77777777" w:rsidR="006C4CFA" w:rsidRDefault="00000000">
      <w:pPr>
        <w:pStyle w:val="Titre3numrot"/>
        <w:numPr>
          <w:ilvl w:val="0"/>
          <w:numId w:val="0"/>
        </w:numPr>
        <w:spacing w:line="240" w:lineRule="auto"/>
      </w:pPr>
      <w:bookmarkStart w:id="11" w:name="_Toc5012246"/>
      <w:r>
        <w:t>Objectifs</w:t>
      </w:r>
      <w:r>
        <w:rPr>
          <w:u w:val="none"/>
        </w:rPr>
        <w:t xml:space="preserve"> </w:t>
      </w:r>
      <w:r>
        <w:rPr>
          <w:b w:val="0"/>
          <w:i/>
          <w:u w:val="none"/>
        </w:rPr>
        <w:t>(compétences, connaissances et capacités)</w:t>
      </w:r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6C4CFA" w14:paraId="414521A5" w14:textId="77777777" w:rsidTr="00BB639F">
        <w:trPr>
          <w:trHeight w:val="351"/>
        </w:trPr>
        <w:tc>
          <w:tcPr>
            <w:tcW w:w="4815" w:type="dxa"/>
          </w:tcPr>
          <w:p w14:paraId="33EB635A" w14:textId="77777777" w:rsidR="006C4CFA" w:rsidRDefault="00000000">
            <w:r>
              <w:t>Notions et contenus</w:t>
            </w:r>
          </w:p>
        </w:tc>
        <w:tc>
          <w:tcPr>
            <w:tcW w:w="5379" w:type="dxa"/>
          </w:tcPr>
          <w:p w14:paraId="684F322F" w14:textId="77777777" w:rsidR="006C4CFA" w:rsidRDefault="00000000">
            <w:r>
              <w:t>Connaissances et capacités exigibles</w:t>
            </w:r>
          </w:p>
        </w:tc>
      </w:tr>
      <w:tr w:rsidR="006C4CFA" w14:paraId="3640E24C" w14:textId="77777777" w:rsidTr="00BB639F">
        <w:trPr>
          <w:trHeight w:val="170"/>
        </w:trPr>
        <w:tc>
          <w:tcPr>
            <w:tcW w:w="4815" w:type="dxa"/>
          </w:tcPr>
          <w:p w14:paraId="055C9765" w14:textId="77777777" w:rsidR="000B1FA9" w:rsidRDefault="000B1FA9" w:rsidP="000B1FA9">
            <w:pPr>
              <w:rPr>
                <w:i/>
                <w:iCs/>
              </w:rPr>
            </w:pPr>
            <w:r w:rsidRPr="0045564F">
              <w:rPr>
                <w:i/>
                <w:iCs/>
              </w:rPr>
              <w:t xml:space="preserve">Poids/masse et étude du mouvement </w:t>
            </w:r>
          </w:p>
          <w:p w14:paraId="0B91A8DE" w14:textId="4C28AC5F" w:rsidR="006C4CFA" w:rsidRDefault="000B1FA9" w:rsidP="000B1FA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Proportionnalité</w:t>
            </w:r>
          </w:p>
        </w:tc>
        <w:tc>
          <w:tcPr>
            <w:tcW w:w="5379" w:type="dxa"/>
          </w:tcPr>
          <w:p w14:paraId="05199861" w14:textId="3ED55015" w:rsidR="000B1FA9" w:rsidRDefault="000B1FA9" w:rsidP="000B1FA9">
            <w:pPr>
              <w:jc w:val="both"/>
            </w:pPr>
            <w:r>
              <w:t>(App) Extraire les données d’un document.</w:t>
            </w:r>
          </w:p>
          <w:p w14:paraId="41F781E7" w14:textId="42C9467E" w:rsidR="000B1FA9" w:rsidRDefault="000B1FA9" w:rsidP="000B1FA9">
            <w:pPr>
              <w:jc w:val="both"/>
            </w:pPr>
            <w:r>
              <w:t>(Ana) Choisir des lois pertinentes.</w:t>
            </w:r>
          </w:p>
          <w:p w14:paraId="4F3F4B64" w14:textId="3FEDD978" w:rsidR="000B1FA9" w:rsidRDefault="000B1FA9" w:rsidP="000B1FA9">
            <w:pPr>
              <w:jc w:val="both"/>
            </w:pPr>
            <w:r>
              <w:t xml:space="preserve">(Réa) Mettre en œuvre un protocole expérimental en respectant les règles de sécurité. </w:t>
            </w:r>
          </w:p>
          <w:p w14:paraId="4A3C1850" w14:textId="4E0A1F65" w:rsidR="000B1FA9" w:rsidRDefault="000B1FA9" w:rsidP="000B1FA9">
            <w:pPr>
              <w:jc w:val="both"/>
            </w:pPr>
            <w:r>
              <w:t xml:space="preserve">(Réa) Organiser son poste de travail. </w:t>
            </w:r>
          </w:p>
          <w:p w14:paraId="7E7D9EDC" w14:textId="64631056" w:rsidR="000B1FA9" w:rsidRDefault="000B1FA9" w:rsidP="000B1FA9">
            <w:pPr>
              <w:jc w:val="both"/>
            </w:pPr>
            <w:r>
              <w:t>(Réa) Représenter le poids P en fonction de la masse m</w:t>
            </w:r>
          </w:p>
          <w:p w14:paraId="34444A0B" w14:textId="10D42434" w:rsidR="000B1FA9" w:rsidRDefault="000B1FA9" w:rsidP="000B1FA9">
            <w:pPr>
              <w:jc w:val="both"/>
            </w:pPr>
            <w:r>
              <w:t xml:space="preserve">(Réa) Calculer la valeur de P en connaissant m. </w:t>
            </w:r>
          </w:p>
          <w:p w14:paraId="3AD96608" w14:textId="3A683131" w:rsidR="000B1FA9" w:rsidRDefault="000B1FA9" w:rsidP="000B1FA9">
            <w:pPr>
              <w:jc w:val="both"/>
            </w:pPr>
            <w:r>
              <w:t>(Val) Conduire un raisonnement logique et suivre des règles établies pour parvenir à une conclusion.</w:t>
            </w:r>
          </w:p>
          <w:p w14:paraId="412C192C" w14:textId="25DCF6A0" w:rsidR="000B1FA9" w:rsidRDefault="000B1FA9" w:rsidP="000B1FA9">
            <w:pPr>
              <w:jc w:val="both"/>
            </w:pPr>
            <w:r>
              <w:t>(Com) Rendre compte d’un résultat à l’écrit. Propreté du document et clarté des réponses.</w:t>
            </w:r>
          </w:p>
          <w:p w14:paraId="53CE85C6" w14:textId="3599855B" w:rsidR="000B1FA9" w:rsidRDefault="000B1FA9" w:rsidP="000B1FA9">
            <w:pPr>
              <w:jc w:val="both"/>
            </w:pPr>
            <w:r>
              <w:t>(Com) Rendre compte d’un résultat à l’oral.</w:t>
            </w:r>
          </w:p>
          <w:p w14:paraId="782B7553" w14:textId="05C8D82B" w:rsidR="006C4CFA" w:rsidRDefault="006C4CFA" w:rsidP="000B1FA9">
            <w:pPr>
              <w:jc w:val="both"/>
            </w:pPr>
          </w:p>
        </w:tc>
      </w:tr>
    </w:tbl>
    <w:p w14:paraId="72363BDF" w14:textId="77777777" w:rsidR="006C4CFA" w:rsidRDefault="006C4CFA">
      <w:pPr>
        <w:pStyle w:val="Titre3numrot"/>
        <w:numPr>
          <w:ilvl w:val="0"/>
          <w:numId w:val="0"/>
        </w:numPr>
        <w:spacing w:line="240" w:lineRule="auto"/>
        <w:rPr>
          <w:sz w:val="24"/>
          <w:szCs w:val="24"/>
        </w:rPr>
      </w:pPr>
      <w:bookmarkStart w:id="12" w:name="_Toc5012247"/>
    </w:p>
    <w:bookmarkEnd w:id="12"/>
    <w:p w14:paraId="65EA53FF" w14:textId="77777777" w:rsidR="000B1FA9" w:rsidRPr="000B1FA9" w:rsidRDefault="000B1FA9" w:rsidP="000B1FA9">
      <w:pPr>
        <w:tabs>
          <w:tab w:val="left" w:pos="8251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CONTEXTE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 :</w:t>
      </w:r>
    </w:p>
    <w:p w14:paraId="69A54676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Pierre vient tout juste d’ouvrir sa patente et doit installer un climatiseur chez son premier client. </w:t>
      </w:r>
    </w:p>
    <w:p w14:paraId="048CFB22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Il choisit, en collaboration avec son client, le modèle décrit dans le document 2 (on trouvera dans ce document une photo ainsi que les caractéristiques de ce climatiseur).</w:t>
      </w:r>
    </w:p>
    <w:p w14:paraId="2F8AE7CC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Afin de fixer le climatiseur au mur extérieur, Pierre va utiliser deux équerres. Il se demande si elles vont supporter la masse du climatiseur. </w:t>
      </w:r>
    </w:p>
    <w:p w14:paraId="7EEB4988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370F11A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3EDE2E50" w14:textId="77777777" w:rsidR="000B1FA9" w:rsidRPr="000B1FA9" w:rsidRDefault="000B1FA9" w:rsidP="000B1FA9">
      <w:pPr>
        <w:ind w:firstLine="270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CA391EB" w14:textId="77777777" w:rsidR="000B1FA9" w:rsidRPr="000B1FA9" w:rsidRDefault="000B1FA9" w:rsidP="000B1FA9">
      <w:pPr>
        <w:tabs>
          <w:tab w:val="left" w:pos="10384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PROBLEMATIQUE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 :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 </w:t>
      </w:r>
    </w:p>
    <w:p w14:paraId="5A21E2EC" w14:textId="77777777" w:rsidR="000B1FA9" w:rsidRPr="000B1FA9" w:rsidRDefault="000B1FA9" w:rsidP="000B1FA9">
      <w:pPr>
        <w:ind w:left="330" w:hanging="300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i/>
          <w:iCs/>
          <w:color w:val="000000"/>
          <w:sz w:val="24"/>
          <w:szCs w:val="24"/>
          <w:lang w:eastAsia="fr-FR"/>
        </w:rPr>
        <w:t xml:space="preserve">Les deux équerres choisies par Pierre pourront-elles supporter la masse du climatiseur ? </w:t>
      </w:r>
    </w:p>
    <w:p w14:paraId="610B6FFE" w14:textId="77777777" w:rsidR="000B1FA9" w:rsidRPr="000B1FA9" w:rsidRDefault="000B1FA9" w:rsidP="000B1FA9">
      <w:pPr>
        <w:ind w:left="330" w:hanging="300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ED45192" w14:textId="77777777" w:rsidR="000B1FA9" w:rsidRPr="000B1FA9" w:rsidRDefault="000B1FA9" w:rsidP="000B1FA9">
      <w:pPr>
        <w:ind w:left="330" w:hanging="300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24A0FE8" w14:textId="77777777" w:rsidR="000B1FA9" w:rsidRPr="000B1FA9" w:rsidRDefault="000B1FA9" w:rsidP="000B1FA9">
      <w:pPr>
        <w:tabs>
          <w:tab w:val="left" w:pos="2694"/>
          <w:tab w:val="left" w:pos="5955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E50DDCB" w14:textId="77777777" w:rsidR="000B1FA9" w:rsidRPr="000B1FA9" w:rsidRDefault="000B1FA9" w:rsidP="000B1FA9">
      <w:pPr>
        <w:tabs>
          <w:tab w:val="left" w:pos="2694"/>
          <w:tab w:val="left" w:pos="5955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F599C87" w14:textId="77777777" w:rsidR="000B1FA9" w:rsidRPr="000B1FA9" w:rsidRDefault="000B1FA9" w:rsidP="000B1FA9">
      <w:pPr>
        <w:tabs>
          <w:tab w:val="left" w:pos="2694"/>
          <w:tab w:val="left" w:pos="5955"/>
        </w:tabs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13EFA69C" w14:textId="165884AC" w:rsidR="000B1FA9" w:rsidRPr="000B1FA9" w:rsidRDefault="000B1FA9" w:rsidP="00DD0E98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br w:type="page"/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lastRenderedPageBreak/>
        <w:t> DOCUMENTS À EXPLOITER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 </w:t>
      </w:r>
    </w:p>
    <w:p w14:paraId="6BD776AD" w14:textId="77777777" w:rsidR="000B1FA9" w:rsidRPr="000B1FA9" w:rsidRDefault="000B1FA9" w:rsidP="000B1FA9">
      <w:pPr>
        <w:tabs>
          <w:tab w:val="left" w:pos="10384"/>
        </w:tabs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8"/>
      </w:tblGrid>
      <w:tr w:rsidR="000B1FA9" w:rsidRPr="000B1FA9" w14:paraId="538F3CD3" w14:textId="77777777" w:rsidTr="000B1FA9">
        <w:trPr>
          <w:trHeight w:val="1573"/>
          <w:tblCellSpacing w:w="0" w:type="dxa"/>
        </w:trPr>
        <w:tc>
          <w:tcPr>
            <w:tcW w:w="10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3F0BA0B" w14:textId="38551FAC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t>Document 1 :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F54F7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e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xtrait du code du travail : </w:t>
            </w:r>
          </w:p>
          <w:p w14:paraId="051E00C1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6B0FADE6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Les valeurs de la norme pour le port de charge occasionnel sont de 30 kg pour un homme (25 kg à partir de 45 ans) et de 15 kg pour une femme (12 kg à partir de 45 ans). Lorsque ce port de charge est répétitif, ces valeurs de normes sont de 25 kg pour les hommes et 12,5 kg pour les femmes.</w:t>
            </w:r>
          </w:p>
        </w:tc>
      </w:tr>
    </w:tbl>
    <w:p w14:paraId="391D56A0" w14:textId="77777777" w:rsidR="000B1FA9" w:rsidRPr="000B1FA9" w:rsidRDefault="000B1FA9" w:rsidP="000B1FA9">
      <w:pPr>
        <w:tabs>
          <w:tab w:val="left" w:pos="10384"/>
        </w:tabs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4"/>
      </w:tblGrid>
      <w:tr w:rsidR="000B1FA9" w:rsidRPr="000B1FA9" w14:paraId="565144B1" w14:textId="77777777" w:rsidTr="000B1FA9">
        <w:trPr>
          <w:trHeight w:val="5010"/>
          <w:tblCellSpacing w:w="0" w:type="dxa"/>
        </w:trPr>
        <w:tc>
          <w:tcPr>
            <w:tcW w:w="10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10826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t>Document 2 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: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558"/>
            </w:tblGrid>
            <w:tr w:rsidR="000B1FA9" w:rsidRPr="000B1FA9" w14:paraId="5D04FFDF" w14:textId="77777777">
              <w:trPr>
                <w:trHeight w:val="3520"/>
                <w:tblCellSpacing w:w="0" w:type="dxa"/>
              </w:trPr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F27359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u w:val="single"/>
                      <w:lang w:eastAsia="fr-FR"/>
                    </w:rPr>
                    <w:t>Caractéristiques</w:t>
                  </w: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 :</w:t>
                  </w:r>
                </w:p>
                <w:p w14:paraId="4B3FD321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14:paraId="6A9382DC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Climatiseur réversible – 3 400 W</w:t>
                  </w:r>
                </w:p>
                <w:p w14:paraId="38102503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Masse : 24 kg</w:t>
                  </w:r>
                </w:p>
                <w:p w14:paraId="5E68BDED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Puissance nominale : 3420 W</w:t>
                  </w:r>
                </w:p>
                <w:p w14:paraId="734B2521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Classe énergétique : A++</w:t>
                  </w:r>
                </w:p>
                <w:p w14:paraId="24DC62BE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Surface conseillée : 35 m2</w:t>
                  </w:r>
                </w:p>
                <w:p w14:paraId="35C4E153" w14:textId="77777777" w:rsidR="000B1FA9" w:rsidRPr="000B1FA9" w:rsidRDefault="000B1FA9" w:rsidP="000B1FA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B1FA9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fr-FR"/>
                    </w:rPr>
                    <w:t>Niveau sonore : 22 dB</w:t>
                  </w:r>
                </w:p>
              </w:tc>
            </w:tr>
          </w:tbl>
          <w:p w14:paraId="23D8FC3C" w14:textId="41C97E4D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67FDBF3" wp14:editId="681FBBCA">
                  <wp:simplePos x="0" y="0"/>
                  <wp:positionH relativeFrom="column">
                    <wp:posOffset>2350135</wp:posOffset>
                  </wp:positionH>
                  <wp:positionV relativeFrom="paragraph">
                    <wp:posOffset>868680</wp:posOffset>
                  </wp:positionV>
                  <wp:extent cx="574675" cy="152400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1FA9">
              <w:rPr>
                <w:noProof/>
              </w:rPr>
              <w:drawing>
                <wp:inline distT="0" distB="0" distL="0" distR="0" wp14:anchorId="3225E4A7" wp14:editId="52615A70">
                  <wp:extent cx="3754755" cy="26670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75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50B4D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4"/>
      </w:tblGrid>
      <w:tr w:rsidR="000B1FA9" w:rsidRPr="000B1FA9" w14:paraId="51EF335F" w14:textId="77777777" w:rsidTr="000B1FA9">
        <w:trPr>
          <w:tblCellSpacing w:w="0" w:type="dxa"/>
        </w:trPr>
        <w:tc>
          <w:tcPr>
            <w:tcW w:w="10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4F4A02" w14:textId="65BF6E29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t>Document 3 :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F54F7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s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upport mural, équerre pour clim, 700x465x375mm, </w:t>
            </w:r>
          </w:p>
          <w:p w14:paraId="0CD7220B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poids max supporté = 1 400 Newtons</w:t>
            </w:r>
          </w:p>
          <w:p w14:paraId="3441C861" w14:textId="029837CA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inline distT="0" distB="0" distL="0" distR="0" wp14:anchorId="72C1994E" wp14:editId="1BA7774B">
                  <wp:extent cx="2355215" cy="2002155"/>
                  <wp:effectExtent l="0" t="0" r="698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0F68C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6092AD89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4"/>
      </w:tblGrid>
      <w:tr w:rsidR="000B1FA9" w:rsidRPr="000B1FA9" w14:paraId="758A4A3A" w14:textId="77777777" w:rsidTr="000B1FA9">
        <w:trPr>
          <w:tblCellSpacing w:w="0" w:type="dxa"/>
        </w:trPr>
        <w:tc>
          <w:tcPr>
            <w:tcW w:w="10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183B6E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t>Document 4 :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  <w:p w14:paraId="1AACE2EC" w14:textId="24741830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Décrire un mouvement consiste à qualifier la trajectoire (rectiligne, curviligne, parabolique, circulaire,…) et l’évolution de la vitesse (uniforme, accélérée, ralentie) d’un corps mobile dans un référentiel choisi.</w:t>
            </w:r>
          </w:p>
        </w:tc>
      </w:tr>
    </w:tbl>
    <w:p w14:paraId="554E92BF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2609702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E8DF79A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8"/>
      </w:tblGrid>
      <w:tr w:rsidR="000B1FA9" w:rsidRPr="000B1FA9" w14:paraId="57E4C16B" w14:textId="77777777" w:rsidTr="00DD0E98">
        <w:trPr>
          <w:trHeight w:val="1776"/>
          <w:tblCellSpacing w:w="0" w:type="dxa"/>
        </w:trPr>
        <w:tc>
          <w:tcPr>
            <w:tcW w:w="101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6A55E9" w14:textId="50CB7A9F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lastRenderedPageBreak/>
              <w:t xml:space="preserve">Document </w:t>
            </w:r>
            <w:r w:rsidR="00442A12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t>5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:  climatiseur et environnement </w:t>
            </w:r>
          </w:p>
          <w:p w14:paraId="0D6EA3FD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6895DA4E" w14:textId="41924093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inline distT="0" distB="0" distL="0" distR="0" wp14:anchorId="4B551AB5" wp14:editId="70B74300">
                  <wp:extent cx="6479540" cy="388112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4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D12F7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52D798E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CEEB1CC" w14:textId="77777777" w:rsidR="000D2977" w:rsidRPr="000B1FA9" w:rsidRDefault="000D2977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14:paraId="0D180268" w14:textId="20295C4D" w:rsidR="00650447" w:rsidRDefault="00650447">
      <w:pPr>
        <w:rPr>
          <w:rFonts w:ascii="Cambria" w:hAnsi="Cambria" w:cs="Times New Roman"/>
          <w:b/>
          <w:bCs/>
          <w:color w:val="000000"/>
          <w:sz w:val="28"/>
          <w:szCs w:val="28"/>
          <w:u w:val="single"/>
          <w:lang w:eastAsia="fr-FR"/>
        </w:rPr>
      </w:pPr>
      <w:r>
        <w:rPr>
          <w:rFonts w:ascii="Cambria" w:hAnsi="Cambria" w:cs="Times New Roman"/>
          <w:b/>
          <w:bCs/>
          <w:color w:val="000000"/>
          <w:sz w:val="28"/>
          <w:szCs w:val="28"/>
          <w:u w:val="single"/>
          <w:lang w:eastAsia="fr-FR"/>
        </w:rPr>
        <w:br w:type="page"/>
      </w:r>
    </w:p>
    <w:p w14:paraId="6DC6B6A2" w14:textId="77777777" w:rsidR="00BB639F" w:rsidRDefault="00BB639F">
      <w:pPr>
        <w:rPr>
          <w:rFonts w:ascii="Cambria" w:hAnsi="Cambria" w:cs="Times New Roman"/>
          <w:b/>
          <w:bCs/>
          <w:color w:val="000000"/>
          <w:sz w:val="28"/>
          <w:szCs w:val="28"/>
          <w:u w:val="single"/>
          <w:lang w:eastAsia="fr-FR"/>
        </w:rPr>
      </w:pPr>
    </w:p>
    <w:p w14:paraId="008802CC" w14:textId="337E3DDC" w:rsidR="000B1FA9" w:rsidRPr="000B1FA9" w:rsidRDefault="000B1FA9" w:rsidP="000B1FA9">
      <w:pPr>
        <w:spacing w:line="360" w:lineRule="auto"/>
        <w:ind w:firstLine="270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8"/>
          <w:szCs w:val="28"/>
          <w:u w:val="single"/>
          <w:lang w:eastAsia="fr-FR"/>
        </w:rPr>
        <w:t>TRAVAIL À EFFECTUER</w:t>
      </w:r>
    </w:p>
    <w:p w14:paraId="7CDFF9E3" w14:textId="14D0C12E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Partie 1 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: réglementation du travail</w:t>
      </w:r>
      <w:r w:rsidR="00BB639F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378278FF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368937F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1. Compléter les informations suivantes à l’aide des documents ressources : </w:t>
      </w:r>
    </w:p>
    <w:p w14:paraId="7DEF4633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5082"/>
      </w:tblGrid>
      <w:tr w:rsidR="000B1FA9" w:rsidRPr="000B1FA9" w14:paraId="3C52C20A" w14:textId="77777777" w:rsidTr="000B1FA9">
        <w:trPr>
          <w:tblCellSpacing w:w="0" w:type="dxa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1547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Masse du climatiseur (kg) =</w:t>
            </w:r>
          </w:p>
          <w:p w14:paraId="43EE1D49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40DA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B1FA9" w:rsidRPr="000B1FA9" w14:paraId="21AC234A" w14:textId="77777777" w:rsidTr="000B1FA9">
        <w:trPr>
          <w:tblCellSpacing w:w="0" w:type="dxa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AC11D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>Masse maximal qu’un homme peut porter (kg) =</w:t>
            </w:r>
          </w:p>
          <w:p w14:paraId="41FF5A50" w14:textId="0BDAAB21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 xml:space="preserve">*d’après le code du travail (document </w:t>
            </w:r>
            <w:r w:rsidR="00A445E1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>1</w:t>
            </w:r>
            <w:r w:rsidRPr="000B1FA9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>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94A9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B1FA9" w:rsidRPr="000B1FA9" w14:paraId="0041AF61" w14:textId="77777777" w:rsidTr="000B1FA9">
        <w:trPr>
          <w:tblCellSpacing w:w="0" w:type="dxa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8627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color w:val="000000"/>
                <w:sz w:val="24"/>
                <w:szCs w:val="24"/>
                <w:lang w:eastAsia="fr-FR"/>
              </w:rPr>
              <w:t xml:space="preserve">Masse maximale qu’une femme peut porter (kg) = </w:t>
            </w:r>
          </w:p>
          <w:p w14:paraId="1E716FD2" w14:textId="6641F4E1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 xml:space="preserve">*d’après le code du travail (document </w:t>
            </w:r>
            <w:r w:rsidR="00A445E1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>1</w:t>
            </w:r>
            <w:r w:rsidRPr="000B1FA9">
              <w:rPr>
                <w:rFonts w:ascii="Calibri" w:hAnsi="Calibri" w:cs="Calibri"/>
                <w:i/>
                <w:iCs/>
                <w:color w:val="000000"/>
                <w:lang w:eastAsia="fr-FR"/>
              </w:rPr>
              <w:t>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831D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72F1C66C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0560CB0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2. Conclure : Pierre respecte-t-il la réglementation du travail s’il porte le climatiseur seul ? Justifier.</w:t>
      </w:r>
    </w:p>
    <w:p w14:paraId="40319C38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A42F9D8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</w:t>
      </w:r>
    </w:p>
    <w:p w14:paraId="0677A3B9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36D091ED" w14:textId="278FD016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Partie 2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 : réflexion sur le protocole</w:t>
      </w:r>
      <w:r w:rsidR="00BB639F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7A7B00E5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BDE3C30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On décide de mettre en place une modélisation de la situation afin d’étudier les forces s’exerçant sur le système climatiseur.</w:t>
      </w:r>
    </w:p>
    <w:p w14:paraId="77B7E5F6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4FDF71D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7DFE1156" w14:textId="15A513F4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1 . Étalonner 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le dynamomètre . </w:t>
      </w:r>
      <w:r w:rsidRPr="000B1FA9">
        <w:rPr>
          <w:noProof/>
        </w:rPr>
        <w:drawing>
          <wp:inline distT="0" distB="0" distL="0" distR="0" wp14:anchorId="1AEE7869" wp14:editId="19CAD6F4">
            <wp:extent cx="2694940" cy="23622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0F79" w14:textId="61E291D3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2 . Réaliser le montage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 ci-contre pour une masse marquée de valeur </w:t>
      </w:r>
      <w:r w:rsidRPr="000B1FA9">
        <w:rPr>
          <w:noProof/>
        </w:rPr>
        <w:drawing>
          <wp:inline distT="0" distB="0" distL="0" distR="0" wp14:anchorId="498E01C7" wp14:editId="4A4205BA">
            <wp:extent cx="609600" cy="1524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g.</w:t>
      </w:r>
    </w:p>
    <w:p w14:paraId="791A58EA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2D1FF8C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3. Lire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 la valeur du poids P  indiquée par le dynamomètre.  </w:t>
      </w:r>
    </w:p>
    <w:p w14:paraId="4D455F1F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795F0A1E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E141A48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74411FE2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171183E" w14:textId="480E1660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noProof/>
        </w:rPr>
        <w:drawing>
          <wp:inline distT="0" distB="0" distL="0" distR="0" wp14:anchorId="67E6FA85" wp14:editId="65ECC9FF">
            <wp:extent cx="602615" cy="602615"/>
            <wp:effectExtent l="0" t="0" r="6985" b="698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AECE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Appel n° 1 :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 Faire vérifier la mesure par le professeur.</w:t>
      </w:r>
    </w:p>
    <w:p w14:paraId="3D2DFC17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82CC8D6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 </w:t>
      </w:r>
    </w:p>
    <w:p w14:paraId="41FCBE4F" w14:textId="77777777" w:rsidR="00BB639F" w:rsidRDefault="00BB639F" w:rsidP="000B1FA9">
      <w:pPr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14:paraId="59218259" w14:textId="181DBE55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Partie 3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 : mise en œuvre, critique</w:t>
      </w:r>
      <w:r w:rsidR="00BB639F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0D0E4B03" w14:textId="482FA75C" w:rsidR="000B1FA9" w:rsidRPr="000B1FA9" w:rsidRDefault="000B1FA9" w:rsidP="00DD0E98">
      <w:pPr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FF0000"/>
          <w:sz w:val="24"/>
          <w:szCs w:val="24"/>
          <w:lang w:eastAsia="fr-FR"/>
        </w:rPr>
        <w:t xml:space="preserve">Attention de bien indiquer </w:t>
      </w:r>
      <w:r w:rsidRPr="000B1FA9">
        <w:rPr>
          <w:rFonts w:ascii="Cambria" w:hAnsi="Cambria" w:cs="Times New Roman"/>
          <w:b/>
          <w:bCs/>
          <w:color w:val="FF0000"/>
          <w:sz w:val="24"/>
          <w:szCs w:val="24"/>
          <w:u w:val="single"/>
          <w:lang w:eastAsia="fr-FR"/>
        </w:rPr>
        <w:t>les unités</w:t>
      </w:r>
      <w:r w:rsidRPr="000B1FA9">
        <w:rPr>
          <w:rFonts w:ascii="Cambria" w:hAnsi="Cambria" w:cs="Times New Roman"/>
          <w:b/>
          <w:bCs/>
          <w:color w:val="FF0000"/>
          <w:sz w:val="24"/>
          <w:szCs w:val="24"/>
          <w:lang w:eastAsia="fr-FR"/>
        </w:rPr>
        <w:t xml:space="preserve"> dans vos réponses chiffrées.</w:t>
      </w:r>
    </w:p>
    <w:p w14:paraId="786076F2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7C01F59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1 . </w:t>
      </w: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 xml:space="preserve">Reproduire 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la manipulation avec les autres masses marquées indiquées dans le tableau ci-dessous, puis compléter les autres lignes du tableau. </w:t>
      </w:r>
    </w:p>
    <w:p w14:paraId="107F4F82" w14:textId="77777777" w:rsidR="000B1FA9" w:rsidRPr="000B1FA9" w:rsidRDefault="000B1FA9" w:rsidP="000B1FA9">
      <w:pPr>
        <w:spacing w:line="12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332"/>
        <w:gridCol w:w="1331"/>
        <w:gridCol w:w="1332"/>
        <w:gridCol w:w="1331"/>
        <w:gridCol w:w="1332"/>
      </w:tblGrid>
      <w:tr w:rsidR="000B1FA9" w:rsidRPr="000B1FA9" w14:paraId="206A8424" w14:textId="77777777" w:rsidTr="000B1FA9">
        <w:trPr>
          <w:trHeight w:val="722"/>
          <w:tblCellSpacing w:w="0" w:type="dxa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EE36" w14:textId="4DFA6C49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inline distT="0" distB="0" distL="0" distR="0" wp14:anchorId="2325A83E" wp14:editId="5DA2EA11">
                  <wp:extent cx="145415" cy="180340"/>
                  <wp:effectExtent l="0" t="0" r="698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en (g)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9278" w14:textId="5CC90C5E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inline distT="0" distB="0" distL="0" distR="0" wp14:anchorId="76B429E3" wp14:editId="51D112BF">
                  <wp:extent cx="221615" cy="152400"/>
                  <wp:effectExtent l="0" t="0" r="698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BB05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75DA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E729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0E39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0B1FA9" w:rsidRPr="000B1FA9" w14:paraId="1859A4CB" w14:textId="77777777" w:rsidTr="000B1FA9">
        <w:trPr>
          <w:trHeight w:val="836"/>
          <w:tblCellSpacing w:w="0" w:type="dxa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0DFB" w14:textId="6928CF7A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inline distT="0" distB="0" distL="0" distR="0" wp14:anchorId="78B7E1B9" wp14:editId="13F64103">
                  <wp:extent cx="145415" cy="180340"/>
                  <wp:effectExtent l="0" t="0" r="698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en (kg)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12CD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0,150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1A49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0,250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5E39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0,350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ACA4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0,400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D3D7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0,500</w:t>
            </w:r>
          </w:p>
        </w:tc>
      </w:tr>
      <w:tr w:rsidR="000B1FA9" w:rsidRPr="000B1FA9" w14:paraId="64E932D0" w14:textId="77777777" w:rsidTr="000B1FA9">
        <w:trPr>
          <w:trHeight w:val="851"/>
          <w:tblCellSpacing w:w="0" w:type="dxa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B060" w14:textId="23905EDD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noProof/>
              </w:rPr>
              <w:drawing>
                <wp:inline distT="0" distB="0" distL="0" distR="0" wp14:anchorId="415B6494" wp14:editId="7B130414">
                  <wp:extent cx="124460" cy="180340"/>
                  <wp:effectExtent l="0" t="0" r="889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FA9">
              <w:rPr>
                <w:rFonts w:ascii="Arial Narrow" w:hAnsi="Arial Narrow" w:cs="Times New Roman"/>
                <w:color w:val="000000"/>
                <w:sz w:val="24"/>
                <w:szCs w:val="24"/>
                <w:lang w:eastAsia="fr-FR"/>
              </w:rPr>
              <w:t>en (N)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284C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A1C9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5C02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9736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CE68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614F36E5" w14:textId="77777777" w:rsidR="000B1FA9" w:rsidRPr="000B1FA9" w:rsidRDefault="000B1FA9" w:rsidP="000B1FA9">
      <w:pPr>
        <w:spacing w:line="12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303C091" w14:textId="77777777" w:rsidR="00DD0E98" w:rsidRPr="000B1FA9" w:rsidRDefault="00DD0E98" w:rsidP="00DD0E98">
      <w:pPr>
        <w:rPr>
          <w:rFonts w:ascii="Calibri" w:hAnsi="Calibri" w:cs="Calibri"/>
          <w:color w:val="000000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2 .</w:t>
      </w: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 xml:space="preserve"> Tracer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 la représentation graphique à partir de vos mesures expérimentales. </w:t>
      </w:r>
    </w:p>
    <w:p w14:paraId="67E4403F" w14:textId="2A59D7A6" w:rsidR="00DD0E98" w:rsidRDefault="00BB639F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noProof/>
        </w:rPr>
        <w:drawing>
          <wp:anchor distT="0" distB="0" distL="114300" distR="114300" simplePos="0" relativeHeight="251662336" behindDoc="0" locked="0" layoutInCell="1" allowOverlap="1" wp14:anchorId="0CF37836" wp14:editId="7237E48F">
            <wp:simplePos x="0" y="0"/>
            <wp:positionH relativeFrom="column">
              <wp:posOffset>-635</wp:posOffset>
            </wp:positionH>
            <wp:positionV relativeFrom="paragraph">
              <wp:posOffset>4676140</wp:posOffset>
            </wp:positionV>
            <wp:extent cx="602615" cy="602615"/>
            <wp:effectExtent l="0" t="0" r="6985" b="698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FA9" w:rsidRPr="000B1FA9">
        <w:rPr>
          <w:noProof/>
        </w:rPr>
        <w:drawing>
          <wp:inline distT="0" distB="0" distL="0" distR="0" wp14:anchorId="6A2E4AAB" wp14:editId="53B2D298">
            <wp:extent cx="5895340" cy="482155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FA9"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5E3C8D4" w14:textId="1962D456" w:rsidR="000B1FA9" w:rsidRPr="000B1FA9" w:rsidRDefault="000B1FA9" w:rsidP="00DD0E98">
      <w:pPr>
        <w:ind w:left="708" w:firstLine="708"/>
        <w:rPr>
          <w:rFonts w:ascii="Calibri" w:hAnsi="Calibri" w:cs="Calibri"/>
          <w:color w:val="000000"/>
          <w:sz w:val="24"/>
          <w:szCs w:val="24"/>
          <w:lang w:eastAsia="fr-FR"/>
        </w:rPr>
      </w:pP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 xml:space="preserve">Appel n° 2 : 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Faire vérifier le tableau de mesures et le graphique par le professeur.</w:t>
      </w:r>
    </w:p>
    <w:p w14:paraId="1E9C5B03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F5C4E70" w14:textId="57AEEC09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3. Commenter cette représentation graphique. </w:t>
      </w:r>
    </w:p>
    <w:p w14:paraId="433A2269" w14:textId="1BF00CC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</w:t>
      </w:r>
      <w:r w:rsidR="00442A12">
        <w:rPr>
          <w:rFonts w:ascii="Cambria" w:hAnsi="Cambria" w:cs="Times New Roman"/>
          <w:color w:val="000000"/>
          <w:sz w:val="24"/>
          <w:szCs w:val="24"/>
          <w:lang w:eastAsia="fr-FR"/>
        </w:rPr>
        <w:t>...............................................</w:t>
      </w:r>
    </w:p>
    <w:p w14:paraId="2846FC93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4. Établir la relation mathématique entre la masse et le poids. </w:t>
      </w:r>
    </w:p>
    <w:p w14:paraId="66652C17" w14:textId="77777777" w:rsidR="00442A12" w:rsidRPr="000B1FA9" w:rsidRDefault="00442A12" w:rsidP="00442A12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lastRenderedPageBreak/>
        <w:t>………………………………………………………………………………………………………………......</w:t>
      </w:r>
      <w:r>
        <w:rPr>
          <w:rFonts w:ascii="Cambria" w:hAnsi="Cambria" w:cs="Times New Roman"/>
          <w:color w:val="000000"/>
          <w:sz w:val="24"/>
          <w:szCs w:val="24"/>
          <w:lang w:eastAsia="fr-FR"/>
        </w:rPr>
        <w:t>...............................................</w:t>
      </w:r>
    </w:p>
    <w:p w14:paraId="51D56D96" w14:textId="525950A9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Partie 4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 : réponse à la problématique</w:t>
      </w:r>
      <w:r w:rsidR="00BB639F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03D9F56D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BA91995" w14:textId="77777777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1. Calculer la valeur du poids du climatiseur P à partir de la valeur de la masse du climatiseur indiqué dans le document 2. </w:t>
      </w:r>
    </w:p>
    <w:p w14:paraId="014751CF" w14:textId="348D3CF3" w:rsidR="000B1FA9" w:rsidRPr="000B1FA9" w:rsidRDefault="000B1FA9" w:rsidP="000B1FA9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P = …………………………………………………………………………………………………………………………………………………………..</w:t>
      </w:r>
    </w:p>
    <w:p w14:paraId="0CB71FF3" w14:textId="5073AC6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A74BCE" w:rsidRPr="000B1FA9">
        <w:rPr>
          <w:noProof/>
        </w:rPr>
        <w:drawing>
          <wp:inline distT="0" distB="0" distL="0" distR="0" wp14:anchorId="104D6351" wp14:editId="03E7E0F0">
            <wp:extent cx="602615" cy="602615"/>
            <wp:effectExtent l="0" t="0" r="6985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FA9">
        <w:rPr>
          <w:rFonts w:ascii="Calibri" w:hAnsi="Calibri" w:cs="Calibri"/>
          <w:b/>
          <w:bCs/>
          <w:color w:val="000000"/>
          <w:sz w:val="24"/>
          <w:szCs w:val="24"/>
          <w:lang w:eastAsia="fr-FR"/>
        </w:rPr>
        <w:t>Appel n° 3 : Expliquer</w:t>
      </w: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 votre démarche au professeur</w:t>
      </w:r>
    </w:p>
    <w:p w14:paraId="68515E17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14939261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>2. Répondre à la problématique :</w:t>
      </w:r>
    </w:p>
    <w:p w14:paraId="7C635253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95A381C" w14:textId="77777777" w:rsidR="000B1FA9" w:rsidRPr="000B1FA9" w:rsidRDefault="000B1FA9" w:rsidP="000B1FA9">
      <w:pPr>
        <w:ind w:firstLine="30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Les deux équerres choisies par Pierre seront-elles suffisamment résistantes pour supporter la masse du climatiseur, sachant qu’elles peuvent supporter un poids de 1 400 N au maximum ? </w:t>
      </w:r>
    </w:p>
    <w:p w14:paraId="65274AAF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1FD3B95E" w14:textId="77777777" w:rsidR="00442A12" w:rsidRPr="000B1FA9" w:rsidRDefault="00442A12" w:rsidP="00442A12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</w:t>
      </w:r>
      <w:r>
        <w:rPr>
          <w:rFonts w:ascii="Cambria" w:hAnsi="Cambria" w:cs="Times New Roman"/>
          <w:color w:val="000000"/>
          <w:sz w:val="24"/>
          <w:szCs w:val="24"/>
          <w:lang w:eastAsia="fr-FR"/>
        </w:rPr>
        <w:t>...............................................</w:t>
      </w:r>
    </w:p>
    <w:p w14:paraId="6ADD7B2F" w14:textId="4D663C7E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Partie 5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 : climatiseur et environnement</w:t>
      </w:r>
      <w:r w:rsidR="00BB639F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.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14:paraId="4DCBA320" w14:textId="77777777" w:rsidR="000B1FA9" w:rsidRPr="00DF54F7" w:rsidRDefault="000B1FA9" w:rsidP="00DF54F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  <w:r w:rsidRPr="00DF54F7">
        <w:rPr>
          <w:rFonts w:ascii="Calibri" w:hAnsi="Calibri" w:cs="Calibri"/>
          <w:color w:val="000000"/>
          <w:sz w:val="24"/>
          <w:szCs w:val="24"/>
          <w:lang w:eastAsia="fr-FR"/>
        </w:rPr>
        <w:t> </w:t>
      </w:r>
    </w:p>
    <w:p w14:paraId="183DCF94" w14:textId="2FABF30E" w:rsidR="000B1FA9" w:rsidRPr="00DF54F7" w:rsidRDefault="000B1FA9" w:rsidP="00DF54F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  <w:r w:rsidRPr="00DF54F7">
        <w:rPr>
          <w:rFonts w:ascii="Calibri" w:hAnsi="Calibri" w:cs="Calibri"/>
          <w:color w:val="000000"/>
          <w:sz w:val="24"/>
          <w:szCs w:val="24"/>
          <w:lang w:eastAsia="fr-FR"/>
        </w:rPr>
        <w:t xml:space="preserve">A l’aide du document </w:t>
      </w:r>
      <w:r w:rsidR="00442A12" w:rsidRPr="00DF54F7">
        <w:rPr>
          <w:rFonts w:ascii="Calibri" w:hAnsi="Calibri" w:cs="Calibri"/>
          <w:color w:val="000000"/>
          <w:sz w:val="24"/>
          <w:szCs w:val="24"/>
          <w:lang w:eastAsia="fr-FR"/>
        </w:rPr>
        <w:t>5</w:t>
      </w:r>
      <w:r w:rsidRPr="00DF54F7">
        <w:rPr>
          <w:rFonts w:ascii="Calibri" w:hAnsi="Calibri" w:cs="Calibri"/>
          <w:color w:val="000000"/>
          <w:sz w:val="24"/>
          <w:szCs w:val="24"/>
          <w:lang w:eastAsia="fr-FR"/>
        </w:rPr>
        <w:t xml:space="preserve">, répondez aux questions suivantes : </w:t>
      </w:r>
    </w:p>
    <w:p w14:paraId="42A45C1D" w14:textId="5988CAFD" w:rsidR="000B1FA9" w:rsidRPr="00DF54F7" w:rsidRDefault="000B1FA9" w:rsidP="00DF54F7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 1. </w:t>
      </w:r>
    </w:p>
    <w:p w14:paraId="366E9F0D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a- Citer trois effets négatifs pour l’environnement induits par l’utilisation de climatiseur ?</w:t>
      </w:r>
    </w:p>
    <w:p w14:paraId="4CD87962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559159C4" w14:textId="77777777" w:rsidR="00442A12" w:rsidRPr="00DF54F7" w:rsidRDefault="00442A12" w:rsidP="00442A12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……………………………………………………………………………………………………………….....................................................</w:t>
      </w:r>
    </w:p>
    <w:p w14:paraId="78E0254C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442DA396" w14:textId="77777777" w:rsidR="00442A12" w:rsidRPr="00DF54F7" w:rsidRDefault="00442A12" w:rsidP="00442A12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……………………………………………………………………………………………………………….....................................................</w:t>
      </w:r>
    </w:p>
    <w:p w14:paraId="0EEB6E0A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25E97887" w14:textId="77777777" w:rsidR="00442A12" w:rsidRPr="00DF54F7" w:rsidRDefault="00442A12" w:rsidP="00442A12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……………………………………………………………………………………………………………….....................................................</w:t>
      </w:r>
    </w:p>
    <w:p w14:paraId="276FDF97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b-  Proposer alors des alternatives pour limiter ces effets négatifs.</w:t>
      </w:r>
    </w:p>
    <w:p w14:paraId="09E1730F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08C18E04" w14:textId="77777777" w:rsidR="00442A12" w:rsidRPr="00DF54F7" w:rsidRDefault="00442A12" w:rsidP="00442A12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……………………………………………………………………………………………………………….....................................................</w:t>
      </w:r>
    </w:p>
    <w:p w14:paraId="286BEB29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0471E10F" w14:textId="77777777" w:rsidR="00442A12" w:rsidRPr="00DF54F7" w:rsidRDefault="00442A12" w:rsidP="00442A12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……………………………………………………………………………………………………………….....................................................</w:t>
      </w:r>
    </w:p>
    <w:p w14:paraId="7D07149E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13AEEE15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2. Donner un exemple de source d’énergie électrique dite « renouvelable ».</w:t>
      </w:r>
    </w:p>
    <w:p w14:paraId="38F058B2" w14:textId="77777777" w:rsidR="000B1FA9" w:rsidRPr="00DF54F7" w:rsidRDefault="000B1FA9" w:rsidP="000B1FA9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2BF2CDA1" w14:textId="77777777" w:rsidR="00442A12" w:rsidRPr="00DF54F7" w:rsidRDefault="00442A12" w:rsidP="00442A12">
      <w:pPr>
        <w:spacing w:line="36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……………………………………………………………………………………………………………….....................................................</w:t>
      </w:r>
    </w:p>
    <w:p w14:paraId="24438A14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2ECD85E8" w14:textId="77777777" w:rsidR="00BB639F" w:rsidRPr="00DF54F7" w:rsidRDefault="00BB639F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fr-FR"/>
        </w:rPr>
      </w:pPr>
      <w:r w:rsidRPr="00DF54F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fr-FR"/>
        </w:rPr>
        <w:br w:type="page"/>
      </w:r>
    </w:p>
    <w:p w14:paraId="4E14F928" w14:textId="662B8656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fr-FR"/>
        </w:rPr>
        <w:lastRenderedPageBreak/>
        <w:t>Partie 6</w:t>
      </w:r>
      <w:r w:rsidRPr="00DF54F7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 : étude du mouvement de l’hélice du climatiseur </w:t>
      </w:r>
      <w:r w:rsidRPr="00DF54F7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  <w:lang w:eastAsia="fr-FR"/>
        </w:rPr>
        <w:t>(Ressources, hors CCF)</w:t>
      </w:r>
    </w:p>
    <w:p w14:paraId="15A74FD9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4EAEE2EA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1. Cocher la bonne réponse pour caractériser le mouvement de l’hélice du climatiseur :</w:t>
      </w:r>
    </w:p>
    <w:p w14:paraId="264415DC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1D074D26" w14:textId="77777777" w:rsidR="000B1FA9" w:rsidRPr="00DF54F7" w:rsidRDefault="000B1FA9" w:rsidP="000B1FA9">
      <w:pPr>
        <w:numPr>
          <w:ilvl w:val="0"/>
          <w:numId w:val="26"/>
        </w:numPr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La trajectoire de l’hélice est </w:t>
      </w:r>
    </w:p>
    <w:p w14:paraId="3C27756F" w14:textId="77777777" w:rsidR="000B1FA9" w:rsidRPr="00DF54F7" w:rsidRDefault="000B1FA9" w:rsidP="000B1FA9">
      <w:pPr>
        <w:ind w:left="72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o rectiligne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     o curviligne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o circulaire </w:t>
      </w:r>
    </w:p>
    <w:p w14:paraId="50D0F9DE" w14:textId="77777777" w:rsidR="000B1FA9" w:rsidRPr="00DF54F7" w:rsidRDefault="000B1FA9" w:rsidP="000B1FA9">
      <w:pPr>
        <w:ind w:left="72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7C0E8B9E" w14:textId="77777777" w:rsidR="000B1FA9" w:rsidRPr="00DF54F7" w:rsidRDefault="000B1FA9" w:rsidP="000B1FA9">
      <w:pPr>
        <w:numPr>
          <w:ilvl w:val="0"/>
          <w:numId w:val="27"/>
        </w:numPr>
        <w:tabs>
          <w:tab w:val="left" w:pos="720"/>
        </w:tabs>
        <w:spacing w:line="273" w:lineRule="auto"/>
        <w:ind w:left="144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La vitesse de l’hélice lorsque le climatiseur est en fonctionnement est :</w:t>
      </w:r>
    </w:p>
    <w:p w14:paraId="550F21A9" w14:textId="77777777" w:rsidR="000B1FA9" w:rsidRPr="00DF54F7" w:rsidRDefault="000B1FA9" w:rsidP="000B1FA9">
      <w:pPr>
        <w:spacing w:line="273" w:lineRule="auto"/>
        <w:ind w:left="72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o accélérée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     o constante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o ralentie </w:t>
      </w:r>
    </w:p>
    <w:p w14:paraId="408B3493" w14:textId="77777777" w:rsidR="000B1FA9" w:rsidRPr="00DF54F7" w:rsidRDefault="000B1FA9" w:rsidP="000B1FA9">
      <w:pPr>
        <w:spacing w:line="273" w:lineRule="auto"/>
        <w:ind w:left="72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376CBF9F" w14:textId="77777777" w:rsidR="000B1FA9" w:rsidRPr="00DF54F7" w:rsidRDefault="000B1FA9" w:rsidP="000B1FA9">
      <w:pPr>
        <w:numPr>
          <w:ilvl w:val="0"/>
          <w:numId w:val="28"/>
        </w:numPr>
        <w:tabs>
          <w:tab w:val="left" w:pos="720"/>
        </w:tabs>
        <w:spacing w:line="273" w:lineRule="auto"/>
        <w:ind w:left="144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le mouvement de l’hélice est </w:t>
      </w:r>
    </w:p>
    <w:p w14:paraId="620016E5" w14:textId="77777777" w:rsidR="000B1FA9" w:rsidRPr="00DF54F7" w:rsidRDefault="000B1FA9" w:rsidP="000B1FA9">
      <w:pPr>
        <w:spacing w:line="273" w:lineRule="auto"/>
        <w:ind w:left="72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o circulaire uniforme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     o rectiligne accéléré          o circulaire ralenti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</w:p>
    <w:p w14:paraId="387B2AC1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6824069A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2. Caractériser le mouvement du motard : </w:t>
      </w:r>
    </w:p>
    <w:p w14:paraId="491E2FA4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26167D6C" w14:textId="77777777" w:rsidR="000B1FA9" w:rsidRPr="00DF54F7" w:rsidRDefault="000B1FA9" w:rsidP="000B1FA9">
      <w:pPr>
        <w:spacing w:line="273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o circulaire uniforme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>     o rectiligne accéléré          o circulaire ralenti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  <w:t xml:space="preserve">o rectiligne uniforme        </w:t>
      </w:r>
    </w:p>
    <w:p w14:paraId="47D65FB7" w14:textId="77777777" w:rsidR="000B1FA9" w:rsidRPr="00DF54F7" w:rsidRDefault="000B1FA9" w:rsidP="000B1FA9">
      <w:pPr>
        <w:spacing w:line="273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o rectiligne ralenti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</w:p>
    <w:p w14:paraId="0622D443" w14:textId="77777777" w:rsidR="000B1FA9" w:rsidRPr="00DF54F7" w:rsidRDefault="000B1FA9" w:rsidP="000B1FA9">
      <w:pPr>
        <w:spacing w:line="273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0135CD95" w14:textId="6749775C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3. Le mouvement de l’hélice est-il le même mouvement que celui effectué par le conducteur de la moto qui avance en ligne droite</w:t>
      </w:r>
      <w:r w:rsidR="00442A12"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? </w:t>
      </w:r>
    </w:p>
    <w:p w14:paraId="081C8C4C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4A3EF7CE" w14:textId="2B2DF229" w:rsidR="000B1FA9" w:rsidRPr="00DF54F7" w:rsidRDefault="000B1FA9" w:rsidP="000B1FA9">
      <w:pPr>
        <w:spacing w:line="273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  <w:r w:rsidR="00BB639F"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………………………………..</w:t>
      </w:r>
    </w:p>
    <w:p w14:paraId="6CB58804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0B2FF273" w14:textId="77777777" w:rsidR="000B1FA9" w:rsidRPr="00DF54F7" w:rsidRDefault="000B1FA9" w:rsidP="000B1FA9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4974D5F5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240E9FA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F5CEAB9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1AA578F3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91DCF87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4B6F237" w14:textId="105FD2C5" w:rsidR="00442A12" w:rsidRPr="000B1FA9" w:rsidRDefault="000B1FA9" w:rsidP="0044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442A12"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442A12" w:rsidRPr="000B1FA9">
        <w:rPr>
          <w:rFonts w:ascii="Calibri" w:hAnsi="Calibri" w:cs="Calibri"/>
          <w:color w:val="000000"/>
          <w:sz w:val="24"/>
          <w:szCs w:val="24"/>
          <w:u w:val="single"/>
          <w:lang w:eastAsia="fr-FR"/>
        </w:rPr>
        <w:t>Document</w:t>
      </w:r>
      <w:r w:rsidR="00442A12" w:rsidRPr="00DF54F7">
        <w:rPr>
          <w:rFonts w:ascii="Calibri" w:hAnsi="Calibri" w:cs="Calibri"/>
          <w:color w:val="000000"/>
          <w:sz w:val="24"/>
          <w:szCs w:val="24"/>
          <w:lang w:eastAsia="fr-FR"/>
        </w:rPr>
        <w:t xml:space="preserve"> : </w:t>
      </w:r>
      <w:r w:rsidR="00DF54F7">
        <w:rPr>
          <w:rFonts w:ascii="Calibri" w:hAnsi="Calibri" w:cs="Calibri"/>
          <w:color w:val="000000"/>
          <w:sz w:val="24"/>
          <w:szCs w:val="24"/>
          <w:lang w:eastAsia="fr-FR"/>
        </w:rPr>
        <w:t>c</w:t>
      </w:r>
      <w:r w:rsidR="00442A12" w:rsidRPr="00DF54F7">
        <w:rPr>
          <w:rFonts w:ascii="Calibri" w:hAnsi="Calibri" w:cs="Calibri"/>
          <w:color w:val="000000"/>
          <w:sz w:val="24"/>
          <w:szCs w:val="24"/>
          <w:lang w:eastAsia="fr-FR"/>
        </w:rPr>
        <w:t xml:space="preserve">hronophotographie </w:t>
      </w:r>
      <w:r w:rsidR="00442A12" w:rsidRPr="000B1FA9">
        <w:rPr>
          <w:rFonts w:ascii="Calibri" w:hAnsi="Calibri" w:cs="Calibri"/>
          <w:color w:val="000000"/>
          <w:sz w:val="24"/>
          <w:szCs w:val="24"/>
          <w:lang w:eastAsia="fr-FR"/>
        </w:rPr>
        <w:t>d’un motard qui accélère.</w:t>
      </w:r>
    </w:p>
    <w:p w14:paraId="67AF524C" w14:textId="0977062B" w:rsidR="000B1FA9" w:rsidRPr="000B1FA9" w:rsidRDefault="000B1FA9" w:rsidP="0044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eastAsia="fr-FR"/>
        </w:rPr>
      </w:pPr>
    </w:p>
    <w:p w14:paraId="51AD4CB0" w14:textId="1BE4873E" w:rsidR="00A74BCE" w:rsidRDefault="00442A12" w:rsidP="00442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Times New Roman"/>
          <w:color w:val="000000"/>
          <w:sz w:val="24"/>
          <w:szCs w:val="24"/>
          <w:u w:val="single"/>
          <w:lang w:eastAsia="fr-FR"/>
        </w:rPr>
      </w:pPr>
      <w:r w:rsidRPr="000B1FA9">
        <w:rPr>
          <w:noProof/>
        </w:rPr>
        <w:drawing>
          <wp:inline distT="0" distB="0" distL="0" distR="0" wp14:anchorId="2925234D" wp14:editId="10C80948">
            <wp:extent cx="5867400" cy="108775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BCE">
        <w:rPr>
          <w:rFonts w:ascii="Cambria" w:hAnsi="Cambria" w:cs="Times New Roman"/>
          <w:color w:val="000000"/>
          <w:sz w:val="24"/>
          <w:szCs w:val="24"/>
          <w:u w:val="single"/>
          <w:lang w:eastAsia="fr-FR"/>
        </w:rPr>
        <w:br w:type="page"/>
      </w:r>
    </w:p>
    <w:p w14:paraId="4BF508CC" w14:textId="160ED27A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u w:val="single"/>
          <w:lang w:eastAsia="fr-FR"/>
        </w:rPr>
        <w:lastRenderedPageBreak/>
        <w:t xml:space="preserve">Pour informations le CCF porte sur la partie de programme suivante de votre CAP </w:t>
      </w:r>
    </w:p>
    <w:p w14:paraId="125F5620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E77BF32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02EEDC80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FF6E46E" w14:textId="77777777" w:rsidR="00337A07" w:rsidRDefault="000B1FA9" w:rsidP="00337A07">
      <w:pPr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</w:pPr>
      <w:r w:rsidRPr="000B1FA9">
        <w:rPr>
          <w:noProof/>
        </w:rPr>
        <w:drawing>
          <wp:inline distT="0" distB="0" distL="0" distR="0" wp14:anchorId="7C084FCD" wp14:editId="1F1FA5A6">
            <wp:extent cx="6407785" cy="5327015"/>
            <wp:effectExtent l="0" t="0" r="0" b="69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53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E12D" w14:textId="77777777" w:rsidR="00337A07" w:rsidRDefault="00337A07" w:rsidP="00337A07">
      <w:pPr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</w:pPr>
    </w:p>
    <w:p w14:paraId="1F3D0A94" w14:textId="77777777" w:rsidR="00337A07" w:rsidRDefault="00337A07">
      <w:pPr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br w:type="page"/>
      </w:r>
    </w:p>
    <w:p w14:paraId="7B0CC287" w14:textId="30CF6406" w:rsidR="000B1FA9" w:rsidRPr="000B1FA9" w:rsidRDefault="000B1FA9" w:rsidP="00337A07">
      <w:pPr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lastRenderedPageBreak/>
        <w:t>Certificat d’aptitude professionnelle</w:t>
      </w:r>
    </w:p>
    <w:p w14:paraId="338FA00B" w14:textId="77777777" w:rsidR="000B1FA9" w:rsidRPr="000B1FA9" w:rsidRDefault="000B1FA9" w:rsidP="000B1FA9">
      <w:pPr>
        <w:shd w:val="clear" w:color="auto" w:fill="F2F2F2"/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Epreuves de physique chimie</w:t>
      </w:r>
    </w:p>
    <w:p w14:paraId="27FB8829" w14:textId="77777777" w:rsidR="000B1FA9" w:rsidRPr="000B1FA9" w:rsidRDefault="000B1FA9" w:rsidP="000B1FA9">
      <w:pPr>
        <w:shd w:val="clear" w:color="auto" w:fill="F2F2F2"/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Contrôle en cours de formation (CCF) et évaluation ponctuelle</w:t>
      </w:r>
    </w:p>
    <w:p w14:paraId="77A34F47" w14:textId="77777777" w:rsidR="000B1FA9" w:rsidRPr="000B1FA9" w:rsidRDefault="000B1FA9" w:rsidP="000B1FA9">
      <w:pPr>
        <w:shd w:val="clear" w:color="auto" w:fill="FFFFFF"/>
        <w:spacing w:before="240" w:after="120"/>
        <w:jc w:val="center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FICHE INDIVIDUELLE D’EVALUATION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109"/>
      </w:tblGrid>
      <w:tr w:rsidR="000B1FA9" w:rsidRPr="000B1FA9" w14:paraId="134774CE" w14:textId="77777777" w:rsidTr="000B1FA9">
        <w:trPr>
          <w:trHeight w:val="909"/>
          <w:tblCellSpacing w:w="0" w:type="dxa"/>
          <w:jc w:val="center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5472" w14:textId="77777777" w:rsidR="000B1FA9" w:rsidRPr="000B1FA9" w:rsidRDefault="000B1FA9" w:rsidP="000B1FA9">
            <w:pPr>
              <w:widowControl w:val="0"/>
              <w:shd w:val="clear" w:color="auto" w:fill="F2F2F2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Session :</w:t>
            </w:r>
          </w:p>
          <w:p w14:paraId="66258AC7" w14:textId="77777777" w:rsidR="000B1FA9" w:rsidRPr="000B1FA9" w:rsidRDefault="000B1FA9" w:rsidP="000B1FA9">
            <w:pPr>
              <w:widowControl w:val="0"/>
              <w:shd w:val="clear" w:color="auto" w:fill="F2F2F2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Établissement :</w:t>
            </w:r>
          </w:p>
          <w:p w14:paraId="4949EDAD" w14:textId="77777777" w:rsidR="000B1FA9" w:rsidRPr="000B1FA9" w:rsidRDefault="000B1FA9" w:rsidP="000B1FA9">
            <w:pPr>
              <w:widowControl w:val="0"/>
              <w:shd w:val="clear" w:color="auto" w:fill="F2F2F2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Académie de la Nouvelle Calédonie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E994" w14:textId="77777777" w:rsidR="000B1FA9" w:rsidRPr="000B1FA9" w:rsidRDefault="000B1FA9" w:rsidP="000B1FA9">
            <w:pPr>
              <w:widowControl w:val="0"/>
              <w:shd w:val="clear" w:color="auto" w:fill="F2F2F2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Spécialité :</w:t>
            </w:r>
          </w:p>
          <w:p w14:paraId="2D20A38A" w14:textId="77777777" w:rsidR="000B1FA9" w:rsidRPr="000B1FA9" w:rsidRDefault="000B1FA9" w:rsidP="000B1FA9">
            <w:pPr>
              <w:widowControl w:val="0"/>
              <w:shd w:val="clear" w:color="auto" w:fill="F2F2F2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Nom de l’évaluateur : </w:t>
            </w:r>
          </w:p>
          <w:p w14:paraId="582EB7A1" w14:textId="77777777" w:rsidR="000B1FA9" w:rsidRPr="000B1FA9" w:rsidRDefault="000B1FA9" w:rsidP="000B1FA9">
            <w:pPr>
              <w:widowControl w:val="0"/>
              <w:shd w:val="clear" w:color="auto" w:fill="F2F2F2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Date de l’épreuve :</w:t>
            </w:r>
          </w:p>
        </w:tc>
      </w:tr>
      <w:tr w:rsidR="000B1FA9" w:rsidRPr="000B1FA9" w14:paraId="644DCA97" w14:textId="77777777" w:rsidTr="000B1FA9">
        <w:trPr>
          <w:trHeight w:val="384"/>
          <w:tblCellSpacing w:w="0" w:type="dxa"/>
          <w:jc w:val="center"/>
        </w:trPr>
        <w:tc>
          <w:tcPr>
            <w:tcW w:w="10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CA18" w14:textId="77777777" w:rsidR="000B1FA9" w:rsidRPr="000B1FA9" w:rsidRDefault="000B1FA9" w:rsidP="000B1FA9">
            <w:pPr>
              <w:widowControl w:val="0"/>
              <w:shd w:val="clear" w:color="auto" w:fill="F2F2F2"/>
              <w:spacing w:before="57"/>
              <w:ind w:left="107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b/>
                <w:bCs/>
                <w:color w:val="000000"/>
                <w:lang w:eastAsia="fr-FR"/>
              </w:rPr>
              <w:t>Nom et prénom du candidat :</w:t>
            </w:r>
          </w:p>
        </w:tc>
      </w:tr>
    </w:tbl>
    <w:p w14:paraId="1761F4D3" w14:textId="77777777" w:rsidR="000B1FA9" w:rsidRPr="000B1FA9" w:rsidRDefault="000B1FA9" w:rsidP="000B1FA9">
      <w:pPr>
        <w:numPr>
          <w:ilvl w:val="0"/>
          <w:numId w:val="29"/>
        </w:numPr>
        <w:pBdr>
          <w:bottom w:val="single" w:sz="18" w:space="0" w:color="7030A0"/>
        </w:pBdr>
        <w:tabs>
          <w:tab w:val="left" w:pos="0"/>
        </w:tabs>
        <w:spacing w:line="288" w:lineRule="auto"/>
        <w:ind w:left="1361" w:hanging="35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8"/>
          <w:szCs w:val="28"/>
          <w:lang w:eastAsia="fr-FR"/>
        </w:rPr>
        <w:t>Liste des capacités et connaissances évaluées</w:t>
      </w:r>
    </w:p>
    <w:tbl>
      <w:tblPr>
        <w:tblW w:w="0" w:type="auto"/>
        <w:tblCellSpacing w:w="0" w:type="dxa"/>
        <w:tblInd w:w="148" w:type="dxa"/>
        <w:tblLook w:val="04A0" w:firstRow="1" w:lastRow="0" w:firstColumn="1" w:lastColumn="0" w:noHBand="0" w:noVBand="1"/>
      </w:tblPr>
      <w:tblGrid>
        <w:gridCol w:w="2194"/>
        <w:gridCol w:w="7846"/>
      </w:tblGrid>
      <w:tr w:rsidR="000B1FA9" w:rsidRPr="000B1FA9" w14:paraId="24347C5F" w14:textId="77777777" w:rsidTr="000B1FA9">
        <w:trPr>
          <w:trHeight w:val="998"/>
          <w:tblCellSpacing w:w="0" w:type="dxa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00B2" w14:textId="77777777" w:rsidR="000B1FA9" w:rsidRPr="000B1FA9" w:rsidRDefault="000B1FA9" w:rsidP="000B1FA9">
            <w:pPr>
              <w:widowControl w:val="0"/>
              <w:spacing w:before="66" w:after="200" w:line="288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mbria" w:hAnsi="Cambria" w:cs="Times New Roman"/>
                <w:b/>
                <w:bCs/>
                <w:color w:val="000000"/>
                <w:lang w:eastAsia="fr-FR"/>
              </w:rPr>
              <w:t>Capacités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790B" w14:textId="77777777" w:rsidR="00337A07" w:rsidRDefault="00337A07" w:rsidP="00337A07">
            <w:pPr>
              <w:jc w:val="both"/>
            </w:pPr>
            <w:r>
              <w:t>Différencier trajectoire rectiligne, circulaire et quelconque pour un point donné d’un objet.</w:t>
            </w:r>
          </w:p>
          <w:p w14:paraId="099C6F38" w14:textId="77777777" w:rsidR="00337A07" w:rsidRDefault="00337A07" w:rsidP="00337A07">
            <w:pPr>
              <w:jc w:val="both"/>
            </w:pPr>
            <w:r>
              <w:t>Mesurer la valeur du poids d’un corps.</w:t>
            </w:r>
          </w:p>
          <w:p w14:paraId="48F96F6D" w14:textId="0EF88319" w:rsidR="000B1FA9" w:rsidRPr="000B1FA9" w:rsidRDefault="000B1FA9" w:rsidP="00337A07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B1FA9" w:rsidRPr="000B1FA9" w14:paraId="3CC9B73F" w14:textId="77777777" w:rsidTr="000B1FA9">
        <w:trPr>
          <w:trHeight w:val="856"/>
          <w:tblCellSpacing w:w="0" w:type="dxa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FED7" w14:textId="77777777" w:rsidR="000B1FA9" w:rsidRPr="000B1FA9" w:rsidRDefault="000B1FA9" w:rsidP="000B1FA9">
            <w:pPr>
              <w:widowControl w:val="0"/>
              <w:spacing w:before="65" w:after="200" w:line="288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mbria" w:hAnsi="Cambria" w:cs="Times New Roman"/>
                <w:b/>
                <w:bCs/>
                <w:color w:val="000000"/>
                <w:lang w:eastAsia="fr-FR"/>
              </w:rPr>
              <w:t>Connaissances</w:t>
            </w:r>
          </w:p>
        </w:tc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1E06" w14:textId="77777777" w:rsidR="00337A07" w:rsidRDefault="00337A07" w:rsidP="00337A07">
            <w:pPr>
              <w:jc w:val="both"/>
            </w:pPr>
            <w:r>
              <w:t>Connaître l’existence de mouvements de natures différentes : mouvement uniforme et mouvement uniformément varié (accéléré ou ralenti).</w:t>
            </w:r>
          </w:p>
          <w:p w14:paraId="4845E75D" w14:textId="03D31971" w:rsidR="000B1FA9" w:rsidRPr="000B1FA9" w:rsidRDefault="00337A07" w:rsidP="000B1FA9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t>Connaître et utiliser la relation entre le poids et la masse.</w:t>
            </w:r>
          </w:p>
        </w:tc>
      </w:tr>
    </w:tbl>
    <w:p w14:paraId="2187CB46" w14:textId="77777777" w:rsidR="000B1FA9" w:rsidRPr="000B1FA9" w:rsidRDefault="000B1FA9" w:rsidP="000B1FA9">
      <w:pPr>
        <w:numPr>
          <w:ilvl w:val="0"/>
          <w:numId w:val="30"/>
        </w:numPr>
        <w:pBdr>
          <w:bottom w:val="single" w:sz="18" w:space="0" w:color="7030A0"/>
        </w:pBdr>
        <w:tabs>
          <w:tab w:val="left" w:pos="0"/>
        </w:tabs>
        <w:spacing w:line="288" w:lineRule="auto"/>
        <w:ind w:left="1361" w:hanging="35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8"/>
          <w:szCs w:val="28"/>
          <w:lang w:eastAsia="fr-FR"/>
        </w:rPr>
        <w:t xml:space="preserve">Évaluation </w:t>
      </w:r>
    </w:p>
    <w:tbl>
      <w:tblPr>
        <w:tblW w:w="0" w:type="auto"/>
        <w:tblCellSpacing w:w="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1417"/>
        <w:gridCol w:w="1691"/>
      </w:tblGrid>
      <w:tr w:rsidR="000B1FA9" w:rsidRPr="000B1FA9" w14:paraId="17873B0A" w14:textId="77777777" w:rsidTr="00DF54F7">
        <w:trPr>
          <w:trHeight w:val="1030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DF8AB" w14:textId="77777777" w:rsidR="000B1FA9" w:rsidRPr="000B1FA9" w:rsidRDefault="000B1FA9" w:rsidP="000B1F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Compétences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B9D2" w14:textId="77777777" w:rsidR="000B1FA9" w:rsidRPr="000B1FA9" w:rsidRDefault="000B1FA9" w:rsidP="000B1FA9">
            <w:pPr>
              <w:widowControl w:val="0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Capacités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9750" w14:textId="77777777" w:rsidR="000B1FA9" w:rsidRPr="000B1FA9" w:rsidRDefault="000B1FA9" w:rsidP="000B1FA9">
            <w:pPr>
              <w:widowControl w:val="0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Questions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B2CE" w14:textId="77777777" w:rsidR="000B1FA9" w:rsidRPr="000B1FA9" w:rsidRDefault="000B1FA9" w:rsidP="000B1FA9">
            <w:pPr>
              <w:widowControl w:val="0"/>
              <w:spacing w:before="30" w:after="200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Appréciation du niveau d’acquisition </w:t>
            </w: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1</w:t>
            </w:r>
          </w:p>
        </w:tc>
      </w:tr>
      <w:tr w:rsidR="000B1FA9" w:rsidRPr="000B1FA9" w14:paraId="41CA5B2A" w14:textId="77777777" w:rsidTr="00DF54F7">
        <w:trPr>
          <w:trHeight w:val="1010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BCEF" w14:textId="77777777" w:rsidR="000B1FA9" w:rsidRPr="000B1FA9" w:rsidRDefault="000B1FA9" w:rsidP="000B1FA9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S’approprier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EF8B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Rechercher, extraire et organiser l’information. Traduire des informations, des codages.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95B8" w14:textId="77777777" w:rsidR="000B1FA9" w:rsidRPr="000B1FA9" w:rsidRDefault="000B1FA9" w:rsidP="000B1F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mbria" w:hAnsi="Cambria" w:cs="Times New Roman"/>
                <w:color w:val="000000"/>
                <w:sz w:val="22"/>
                <w:szCs w:val="22"/>
                <w:lang w:eastAsia="fr-FR"/>
              </w:rPr>
              <w:t>P1Q1</w:t>
            </w:r>
          </w:p>
          <w:p w14:paraId="00526EBE" w14:textId="77777777" w:rsidR="000B1FA9" w:rsidRPr="000B1FA9" w:rsidRDefault="000B1FA9" w:rsidP="000B1F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mbria" w:hAnsi="Cambria" w:cs="Times New Roman"/>
                <w:color w:val="000000"/>
                <w:sz w:val="22"/>
                <w:szCs w:val="22"/>
                <w:lang w:eastAsia="fr-FR"/>
              </w:rPr>
              <w:t>P5Q1a</w:t>
            </w:r>
          </w:p>
          <w:p w14:paraId="756F19A8" w14:textId="77777777" w:rsidR="000B1FA9" w:rsidRPr="000B1FA9" w:rsidRDefault="000B1FA9" w:rsidP="000B1F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mbria" w:hAnsi="Cambria" w:cs="Times New Roman"/>
                <w:color w:val="000000"/>
                <w:sz w:val="22"/>
                <w:szCs w:val="22"/>
                <w:lang w:eastAsia="fr-FR"/>
              </w:rPr>
              <w:t>P5Q1b</w:t>
            </w:r>
          </w:p>
          <w:p w14:paraId="4238296F" w14:textId="77777777" w:rsidR="000B1FA9" w:rsidRPr="000B1FA9" w:rsidRDefault="000B1FA9" w:rsidP="000B1FA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Cambria" w:hAnsi="Cambria" w:cs="Times New Roman"/>
                <w:color w:val="000000"/>
                <w:sz w:val="22"/>
                <w:szCs w:val="22"/>
                <w:lang w:eastAsia="fr-FR"/>
              </w:rPr>
              <w:t>P5Q2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62A9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***</w:t>
            </w:r>
          </w:p>
          <w:p w14:paraId="60C7D757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***</w:t>
            </w:r>
          </w:p>
          <w:p w14:paraId="6D9D1ED0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</w:t>
            </w:r>
          </w:p>
          <w:p w14:paraId="3FB3F538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** </w:t>
            </w:r>
          </w:p>
          <w:p w14:paraId="75D32F4C" w14:textId="77777777" w:rsidR="000B1FA9" w:rsidRPr="000B1FA9" w:rsidRDefault="000B1FA9" w:rsidP="000B1F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/1,5</w:t>
            </w:r>
          </w:p>
        </w:tc>
      </w:tr>
      <w:tr w:rsidR="000B1FA9" w:rsidRPr="000B1FA9" w14:paraId="0C5DE869" w14:textId="77777777" w:rsidTr="00DF54F7">
        <w:trPr>
          <w:trHeight w:val="953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2B1C" w14:textId="77777777" w:rsidR="000B1FA9" w:rsidRPr="000B1FA9" w:rsidRDefault="000B1FA9" w:rsidP="000B1FA9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Analyser</w:t>
            </w:r>
          </w:p>
          <w:p w14:paraId="393A8446" w14:textId="77777777" w:rsidR="000B1FA9" w:rsidRPr="000B1FA9" w:rsidRDefault="000B1FA9" w:rsidP="000B1FA9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Raisonner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46A0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Émettre des conjectures, formuler des hypothèses. Choisir une méthode de résolution ou un protocole.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2FC3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P1Q2</w:t>
            </w:r>
          </w:p>
          <w:p w14:paraId="3847F1D4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P3Q4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2F60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</w:t>
            </w:r>
          </w:p>
          <w:p w14:paraId="36C75C27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** </w:t>
            </w:r>
          </w:p>
          <w:p w14:paraId="19271BB0" w14:textId="77777777" w:rsidR="000B1FA9" w:rsidRPr="000B1FA9" w:rsidRDefault="000B1FA9" w:rsidP="000B1F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/1</w:t>
            </w:r>
          </w:p>
        </w:tc>
      </w:tr>
      <w:tr w:rsidR="000B1FA9" w:rsidRPr="000B1FA9" w14:paraId="462218F5" w14:textId="77777777" w:rsidTr="00DF54F7">
        <w:trPr>
          <w:trHeight w:val="1351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9C3D6" w14:textId="77777777" w:rsidR="000B1FA9" w:rsidRPr="000B1FA9" w:rsidRDefault="000B1FA9" w:rsidP="000B1FA9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Réaliser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AB5A" w14:textId="46A5128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Mettre en œuvre une méthode de résolution, des algorithmes ou </w:t>
            </w:r>
            <w:r w:rsidR="001F20CA">
              <w:rPr>
                <w:rFonts w:ascii="Times New Roman" w:hAnsi="Times New Roman" w:cs="Times New Roman"/>
              </w:rPr>
              <w:t>u</w:t>
            </w:r>
            <w:r w:rsidRPr="00337A07">
              <w:rPr>
                <w:rFonts w:ascii="Times New Roman" w:hAnsi="Times New Roman" w:cs="Times New Roman"/>
              </w:rPr>
              <w:t>n protocole expérimental en respectant les règles de sécurité.</w:t>
            </w:r>
          </w:p>
          <w:p w14:paraId="0A1C87E5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Utiliser un modèle, représenter, calculer.</w:t>
            </w:r>
          </w:p>
          <w:p w14:paraId="03961AC3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Expérimenter, utiliser une simulation.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D51A7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P2 </w:t>
            </w:r>
          </w:p>
          <w:p w14:paraId="388250F4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P3Q1</w:t>
            </w:r>
          </w:p>
          <w:p w14:paraId="7A687FF2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P3Q2</w:t>
            </w:r>
          </w:p>
          <w:p w14:paraId="160168EB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P4Q1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2B88A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****</w:t>
            </w:r>
          </w:p>
          <w:p w14:paraId="020E76AE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*****</w:t>
            </w:r>
          </w:p>
          <w:p w14:paraId="7FEB9DF1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*****</w:t>
            </w:r>
          </w:p>
          <w:p w14:paraId="0D171141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*** </w:t>
            </w:r>
          </w:p>
          <w:p w14:paraId="48FDA7FB" w14:textId="77777777" w:rsidR="000B1FA9" w:rsidRPr="000B1FA9" w:rsidRDefault="000B1FA9" w:rsidP="000B1F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/3</w:t>
            </w:r>
          </w:p>
        </w:tc>
      </w:tr>
      <w:tr w:rsidR="000B1FA9" w:rsidRPr="000B1FA9" w14:paraId="57411EFC" w14:textId="77777777" w:rsidTr="00DF54F7">
        <w:trPr>
          <w:trHeight w:val="1264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4180" w14:textId="77777777" w:rsidR="000B1FA9" w:rsidRPr="000B1FA9" w:rsidRDefault="000B1FA9" w:rsidP="000B1FA9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Valider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A4D0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Commenter un résultat de façon critique et argumentée, Contrôler la vraisemblance d’une conjecture, de la valeur d’une mesure. Valider une hypothèse, mener un raisonnement logique et établir une conclusion.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AD2F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P3Q3</w:t>
            </w:r>
          </w:p>
          <w:p w14:paraId="4F9CB406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P4Q2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31CC0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</w:t>
            </w:r>
          </w:p>
          <w:p w14:paraId="7762D208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** </w:t>
            </w:r>
          </w:p>
          <w:p w14:paraId="67057407" w14:textId="44B97DAE" w:rsidR="000B1FA9" w:rsidRPr="000B1FA9" w:rsidRDefault="000B1FA9" w:rsidP="001F20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/1</w:t>
            </w:r>
          </w:p>
        </w:tc>
      </w:tr>
      <w:tr w:rsidR="000B1FA9" w:rsidRPr="000B1FA9" w14:paraId="2F3FA773" w14:textId="77777777" w:rsidTr="00DF54F7">
        <w:trPr>
          <w:trHeight w:val="1460"/>
          <w:tblCellSpacing w:w="0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84E9FB5" w14:textId="77777777" w:rsidR="000B1FA9" w:rsidRPr="000B1FA9" w:rsidRDefault="000B1FA9" w:rsidP="000B1FA9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Communiquer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B51CDC0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Rendre compte d’un résultat, à l’oral ou à l’écrit en utilisant des outils et un langage approprié.</w:t>
            </w:r>
          </w:p>
          <w:p w14:paraId="0C4F2747" w14:textId="77777777" w:rsidR="000B1FA9" w:rsidRPr="00337A07" w:rsidRDefault="000B1FA9" w:rsidP="00337A07">
            <w:pPr>
              <w:jc w:val="both"/>
              <w:rPr>
                <w:rFonts w:ascii="Times New Roman" w:hAnsi="Times New Roman" w:cs="Times New Roman"/>
              </w:rPr>
            </w:pPr>
            <w:r w:rsidRPr="00337A07">
              <w:rPr>
                <w:rFonts w:ascii="Times New Roman" w:hAnsi="Times New Roman" w:cs="Times New Roman"/>
              </w:rPr>
              <w:t>Expliquer une démarche.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53A29141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Propreté devoir</w:t>
            </w:r>
          </w:p>
          <w:p w14:paraId="1EAB48E0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Appel 1</w:t>
            </w:r>
          </w:p>
          <w:p w14:paraId="2C17802F" w14:textId="77777777" w:rsidR="000B1FA9" w:rsidRPr="000B1FA9" w:rsidRDefault="000B1FA9" w:rsidP="000B1FA9">
            <w:pP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Appel 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5781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****</w:t>
            </w:r>
          </w:p>
          <w:p w14:paraId="5B32ADD4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243802C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**</w:t>
            </w:r>
          </w:p>
          <w:p w14:paraId="3298EFE0" w14:textId="77777777" w:rsidR="000B1FA9" w:rsidRPr="000B1FA9" w:rsidRDefault="000B1FA9" w:rsidP="000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** </w:t>
            </w:r>
          </w:p>
          <w:p w14:paraId="52B97162" w14:textId="137534BE" w:rsidR="000B1FA9" w:rsidRPr="000B1FA9" w:rsidRDefault="000B1FA9" w:rsidP="001F20C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/1,5</w:t>
            </w:r>
          </w:p>
        </w:tc>
      </w:tr>
      <w:tr w:rsidR="000B1FA9" w:rsidRPr="000B1FA9" w14:paraId="27C191D6" w14:textId="77777777" w:rsidTr="00DF54F7">
        <w:trPr>
          <w:trHeight w:val="346"/>
          <w:tblCellSpacing w:w="0" w:type="dxa"/>
        </w:trPr>
        <w:tc>
          <w:tcPr>
            <w:tcW w:w="8505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14:paraId="3807C15E" w14:textId="77777777" w:rsidR="000B1FA9" w:rsidRPr="000B1FA9" w:rsidRDefault="000B1FA9" w:rsidP="000B1FA9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91FDC8" w14:textId="77777777" w:rsidR="000B1FA9" w:rsidRPr="000B1FA9" w:rsidRDefault="000B1FA9" w:rsidP="000B1FA9">
            <w:pPr>
              <w:widowControl w:val="0"/>
              <w:spacing w:line="288" w:lineRule="auto"/>
              <w:ind w:left="35" w:right="140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Note :</w:t>
            </w:r>
            <w:r w:rsidRPr="000B1F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ab/>
              <w:t xml:space="preserve">     </w:t>
            </w:r>
            <w:r w:rsidRPr="000B1FA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/ 8</w:t>
            </w:r>
          </w:p>
        </w:tc>
      </w:tr>
    </w:tbl>
    <w:p w14:paraId="72308B61" w14:textId="1FB9CE33" w:rsidR="000B1FA9" w:rsidRPr="001F20CA" w:rsidRDefault="000B1FA9" w:rsidP="001F20CA">
      <w:pPr>
        <w:widowControl w:val="0"/>
        <w:numPr>
          <w:ilvl w:val="0"/>
          <w:numId w:val="31"/>
        </w:numPr>
        <w:spacing w:line="288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16"/>
          <w:szCs w:val="16"/>
          <w:lang w:eastAsia="fr-FR"/>
        </w:rPr>
        <w:t>Le professeur peut utiliser toute forme d’annotation lui permettant d’évaluer l’élève (le candidat) par compétences.</w:t>
      </w:r>
    </w:p>
    <w:p w14:paraId="2F20DA85" w14:textId="77777777" w:rsidR="001F20CA" w:rsidRDefault="001F20CA" w:rsidP="000B1FA9">
      <w:pPr>
        <w:spacing w:after="240" w:line="273" w:lineRule="auto"/>
        <w:ind w:right="623"/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14:paraId="4B5FEC58" w14:textId="12750A82" w:rsidR="000B1FA9" w:rsidRPr="000B1FA9" w:rsidRDefault="000B1FA9" w:rsidP="000B1FA9">
      <w:pPr>
        <w:spacing w:after="240" w:line="273" w:lineRule="auto"/>
        <w:ind w:right="623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lastRenderedPageBreak/>
        <w:t>Critères d</w:t>
      </w:r>
      <w:r w:rsidR="00A74BCE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>’</w:t>
      </w:r>
      <w:r w:rsidRPr="000B1FA9">
        <w:rPr>
          <w:rFonts w:ascii="Cambria" w:hAnsi="Cambria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évaluation </w:t>
      </w:r>
    </w:p>
    <w:p w14:paraId="39FAB938" w14:textId="34D557DD" w:rsidR="000B1FA9" w:rsidRPr="000B1FA9" w:rsidRDefault="000B1FA9" w:rsidP="000B1FA9">
      <w:pPr>
        <w:spacing w:after="240" w:line="273" w:lineRule="auto"/>
        <w:ind w:right="623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L</w:t>
      </w:r>
      <w:r w:rsidR="00A74BCE">
        <w:rPr>
          <w:rFonts w:ascii="Cambria" w:hAnsi="Cambria" w:cs="Times New Roman"/>
          <w:color w:val="000000"/>
          <w:sz w:val="24"/>
          <w:szCs w:val="24"/>
          <w:lang w:eastAsia="fr-FR"/>
        </w:rPr>
        <w:t>’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évaluation permet d’apprécier, selon quatre niveaux décrits ici de manière assez générale, le degré de maîtrise par l’élève de chacune des compétences évaluées dans le sujet. </w:t>
      </w:r>
    </w:p>
    <w:p w14:paraId="62A07D99" w14:textId="41E4E3AB" w:rsidR="000B1FA9" w:rsidRPr="000B1FA9" w:rsidRDefault="000B1FA9" w:rsidP="000B1FA9">
      <w:pPr>
        <w:spacing w:after="240" w:line="273" w:lineRule="auto"/>
        <w:ind w:right="623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Niveau A :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 l’élève a réalisé l</w:t>
      </w:r>
      <w:r w:rsidR="00A74BCE">
        <w:rPr>
          <w:rFonts w:ascii="Cambria" w:hAnsi="Cambria" w:cs="Times New Roman"/>
          <w:color w:val="000000"/>
          <w:sz w:val="24"/>
          <w:szCs w:val="24"/>
          <w:lang w:eastAsia="fr-FR"/>
        </w:rPr>
        <w:t>’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ensemble du travail demandé de manière satisfaisante selon les critères précisés dans le sujet. En cas de difficulté qu’il sait identifier et formuler par lui-même, l’élève sait tirer profit de l’intervention de l‘examinateur pour apporter une réponse par lui-même. </w:t>
      </w:r>
    </w:p>
    <w:p w14:paraId="41FF31C5" w14:textId="6A070D31" w:rsidR="000B1FA9" w:rsidRPr="000B1FA9" w:rsidRDefault="000B1FA9" w:rsidP="000B1FA9">
      <w:pPr>
        <w:spacing w:after="240" w:line="273" w:lineRule="auto"/>
        <w:ind w:right="623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Niveau B :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 l’élève a réalisé l</w:t>
      </w:r>
      <w:r w:rsidR="00A74BCE">
        <w:rPr>
          <w:rFonts w:ascii="Cambria" w:hAnsi="Cambria" w:cs="Times New Roman"/>
          <w:color w:val="000000"/>
          <w:sz w:val="24"/>
          <w:szCs w:val="24"/>
          <w:lang w:eastAsia="fr-FR"/>
        </w:rPr>
        <w:t>’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ensemble du travail demandé de manière satisfaisante selon les critères précisés dans le sujet mais avec quelques interventions de l’examinateur concernant des difficultés ou erreurs non identifiées par l’élève lui-même mais résolues par lui une fois soulignées par l’examinateur : - après avoir réfléchi suite à un questionnement ouvert mené par l’examinateur ; - ou par l’apport d’une solution partielle. </w:t>
      </w:r>
    </w:p>
    <w:p w14:paraId="76252E93" w14:textId="77777777" w:rsidR="000B1FA9" w:rsidRPr="000B1FA9" w:rsidRDefault="000B1FA9" w:rsidP="000B1FA9">
      <w:pPr>
        <w:spacing w:after="240" w:line="273" w:lineRule="auto"/>
        <w:ind w:right="623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Niveau C :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 l’élève reste bloqué dans l’avancement des tâches demandées, malgré les questions posées par l’examinateur. Des éléments de solutions lui sont apportés, ce qui lui permet de poursuivre les tâches. </w:t>
      </w:r>
    </w:p>
    <w:p w14:paraId="0B78BFB5" w14:textId="77777777" w:rsidR="000B1FA9" w:rsidRPr="000B1FA9" w:rsidRDefault="000B1FA9" w:rsidP="000B1FA9">
      <w:pPr>
        <w:spacing w:after="240" w:line="273" w:lineRule="auto"/>
        <w:ind w:right="623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b/>
          <w:bCs/>
          <w:color w:val="000000"/>
          <w:sz w:val="24"/>
          <w:szCs w:val="24"/>
          <w:lang w:eastAsia="fr-FR"/>
        </w:rPr>
        <w:t>Niveau D :</w:t>
      </w: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 l’élève n’a pas été en mesure de réaliser les tâches demandées malgré les éléments de réponses apportés par l’examinateur. Cette situation conduit l’examinateur à fournir une solution complète de la tâche. </w:t>
      </w:r>
    </w:p>
    <w:p w14:paraId="325F316F" w14:textId="77777777" w:rsidR="000B1FA9" w:rsidRPr="000B1FA9" w:rsidRDefault="000B1FA9" w:rsidP="000B1FA9">
      <w:pPr>
        <w:spacing w:after="240" w:line="273" w:lineRule="auto"/>
        <w:ind w:right="623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 xml:space="preserve">Il est légitime qu’un élève demande des précisions sur les tâches à effectuer, sans pour autant qu’il soit pénalisé. L’élève doit être rassuré à ce niveau, ce qui doit lui permettre de dialoguer sereinement avec l’examinateur. </w:t>
      </w:r>
    </w:p>
    <w:p w14:paraId="08F84F63" w14:textId="77777777" w:rsidR="000B1FA9" w:rsidRPr="000B1FA9" w:rsidRDefault="000B1FA9" w:rsidP="000B1FA9">
      <w:pPr>
        <w:spacing w:after="240" w:line="273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mbria" w:hAnsi="Cambria" w:cs="Times New Roman"/>
          <w:color w:val="000000"/>
          <w:sz w:val="24"/>
          <w:szCs w:val="24"/>
          <w:lang w:eastAsia="fr-FR"/>
        </w:rPr>
        <w:t>En tout état de cause, lorsqu’une erreur ou une difficulté de l’élève est constatée : - le professeur doit tout d’abord lui poser une ou plusieurs questions ouvertes dans le but de l’amener à reprendre seul le fil de la sous-épreuve ; - si cela n’a pas suffi, le professeur donne un ou plusieurs éléments de solution ; - si cela est encore insuffisant, le professeur donne, sans l’expliquer, la solution qui va permettre la poursuite de la sous-épreuve.</w:t>
      </w:r>
    </w:p>
    <w:p w14:paraId="390A3732" w14:textId="77777777" w:rsidR="000B1FA9" w:rsidRPr="000B1FA9" w:rsidRDefault="000B1FA9" w:rsidP="000B1FA9">
      <w:pPr>
        <w:spacing w:after="240" w:line="273" w:lineRule="auto"/>
        <w:ind w:left="708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7F455C6" w14:textId="77777777" w:rsidR="000B1FA9" w:rsidRPr="000B1FA9" w:rsidRDefault="000B1FA9" w:rsidP="000B1FA9">
      <w:pPr>
        <w:spacing w:after="240" w:line="273" w:lineRule="auto"/>
        <w:ind w:firstLine="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38B7A40" w14:textId="77777777" w:rsidR="000B1FA9" w:rsidRPr="000B1FA9" w:rsidRDefault="000B1FA9" w:rsidP="000B1FA9">
      <w:pPr>
        <w:spacing w:after="240" w:line="273" w:lineRule="auto"/>
        <w:ind w:firstLine="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8DDC39E" w14:textId="77777777" w:rsidR="000B1FA9" w:rsidRPr="000B1FA9" w:rsidRDefault="000B1FA9" w:rsidP="000B1FA9">
      <w:pPr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F509676" w14:textId="59ED5042" w:rsidR="00DF54F7" w:rsidRDefault="00DF54F7">
      <w:r>
        <w:br w:type="page"/>
      </w:r>
    </w:p>
    <w:p w14:paraId="002CCA86" w14:textId="78930723" w:rsidR="006C4CFA" w:rsidRPr="00CE066D" w:rsidRDefault="00DF54F7" w:rsidP="00DF54F7">
      <w:pPr>
        <w:spacing w:after="240" w:line="273" w:lineRule="auto"/>
        <w:ind w:right="623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fr-FR"/>
        </w:rPr>
      </w:pPr>
      <w:r w:rsidRPr="00CE066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fr-FR"/>
        </w:rPr>
        <w:lastRenderedPageBreak/>
        <w:t>Eléments de corrections :</w:t>
      </w:r>
    </w:p>
    <w:p w14:paraId="7BFE7D03" w14:textId="77777777" w:rsidR="001E656C" w:rsidRPr="00CE066D" w:rsidRDefault="001E656C" w:rsidP="001E656C">
      <w:pPr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Partie 1</w:t>
      </w:r>
    </w:p>
    <w:p w14:paraId="06BFC444" w14:textId="53DFFAEA" w:rsidR="001E656C" w:rsidRPr="00C52FD5" w:rsidRDefault="00C52FD5" w:rsidP="00C52FD5">
      <w:pPr>
        <w:rPr>
          <w:rFonts w:asciiTheme="minorHAnsi" w:hAnsiTheme="minorHAnsi" w:cstheme="minorHAnsi"/>
          <w:sz w:val="24"/>
          <w:szCs w:val="24"/>
        </w:rPr>
      </w:pPr>
      <w:r w:rsidRP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D92991" w14:textId="77777777" w:rsidR="001E656C" w:rsidRPr="00CE066D" w:rsidRDefault="001E656C" w:rsidP="001E656C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CE066D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5117"/>
      </w:tblGrid>
      <w:tr w:rsidR="001E656C" w:rsidRPr="00CE066D" w14:paraId="2DD19BBB" w14:textId="77777777" w:rsidTr="002E06C5">
        <w:trPr>
          <w:tblCellSpacing w:w="0" w:type="dxa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5060" w14:textId="77777777" w:rsidR="001E656C" w:rsidRPr="00CE066D" w:rsidRDefault="001E656C" w:rsidP="002E06C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Masse du climatiseur (kg) =</w:t>
            </w:r>
          </w:p>
          <w:p w14:paraId="144475A1" w14:textId="77777777" w:rsidR="001E656C" w:rsidRPr="00CE066D" w:rsidRDefault="001E656C" w:rsidP="002E06C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539E" w14:textId="5715CFD5" w:rsidR="001E656C" w:rsidRPr="00CE066D" w:rsidRDefault="001E656C" w:rsidP="002E06C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 </w:t>
            </w: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24 kg</w:t>
            </w:r>
          </w:p>
        </w:tc>
      </w:tr>
      <w:tr w:rsidR="001E656C" w:rsidRPr="00CE066D" w14:paraId="1E8E4D5C" w14:textId="77777777" w:rsidTr="002E06C5">
        <w:trPr>
          <w:tblCellSpacing w:w="0" w:type="dxa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2BC6" w14:textId="698A975C" w:rsidR="001E656C" w:rsidRPr="00CE066D" w:rsidRDefault="001E656C" w:rsidP="002E06C5">
            <w:pP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Masse maximal qu’un homme peut porter (kg) </w:t>
            </w:r>
          </w:p>
          <w:p w14:paraId="67AC38C6" w14:textId="77777777" w:rsidR="001E656C" w:rsidRPr="00CE066D" w:rsidRDefault="001E656C" w:rsidP="002E06C5">
            <w:pP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>*d’après le code du travail (document 1)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E8B5" w14:textId="062A5BBE" w:rsidR="001E656C" w:rsidRPr="00CE066D" w:rsidRDefault="001E656C" w:rsidP="002E06C5">
            <w:pP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 </w:t>
            </w: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30 kg pour un homme (25 kg à partir de 45 ans)</w:t>
            </w:r>
          </w:p>
        </w:tc>
      </w:tr>
      <w:tr w:rsidR="001E656C" w:rsidRPr="00CE066D" w14:paraId="1E8018BA" w14:textId="77777777" w:rsidTr="002E06C5">
        <w:trPr>
          <w:tblCellSpacing w:w="0" w:type="dxa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8196" w14:textId="1EBA3B88" w:rsidR="001E656C" w:rsidRPr="00CE066D" w:rsidRDefault="001E656C" w:rsidP="002E06C5">
            <w:pP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 xml:space="preserve">Masse maximale qu’une femme peut porter (kg) </w:t>
            </w:r>
          </w:p>
          <w:p w14:paraId="638A360D" w14:textId="77777777" w:rsidR="001E656C" w:rsidRPr="00CE066D" w:rsidRDefault="001E656C" w:rsidP="002E06C5">
            <w:pP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CE066D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>*d’après le code du travail (document 1)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7367" w14:textId="03150A5D" w:rsidR="001E656C" w:rsidRPr="00C52FD5" w:rsidRDefault="001E656C" w:rsidP="00C52FD5">
            <w:pPr>
              <w:pStyle w:val="Paragraphedeliste"/>
              <w:numPr>
                <w:ilvl w:val="1"/>
                <w:numId w:val="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52FD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 pour une femme (12 kg à partir de 45 ans</w:t>
            </w:r>
          </w:p>
        </w:tc>
      </w:tr>
    </w:tbl>
    <w:p w14:paraId="33415709" w14:textId="77777777" w:rsidR="001E656C" w:rsidRPr="00CE066D" w:rsidRDefault="001E656C" w:rsidP="001E656C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CE066D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3B85CD11" w14:textId="0CC5BEF7" w:rsidR="00DF54F7" w:rsidRPr="00C52FD5" w:rsidRDefault="00AB1273" w:rsidP="00C52FD5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C52FD5">
        <w:rPr>
          <w:rFonts w:asciiTheme="minorHAnsi" w:hAnsiTheme="minorHAnsi" w:cstheme="minorHAnsi"/>
          <w:color w:val="000000"/>
          <w:sz w:val="24"/>
          <w:szCs w:val="24"/>
        </w:rPr>
        <w:t>Oui</w:t>
      </w:r>
      <w:r w:rsidR="001E656C" w:rsidRPr="00C52FD5">
        <w:rPr>
          <w:rFonts w:asciiTheme="minorHAnsi" w:hAnsiTheme="minorHAnsi" w:cstheme="minorHAnsi"/>
          <w:color w:val="000000"/>
          <w:sz w:val="24"/>
          <w:szCs w:val="24"/>
        </w:rPr>
        <w:t xml:space="preserve"> Pierre respecte la réglementation il peut porter jusqu’à 30kg. Même s’il porte cette charge de manière répétitive le climatiseur fait 24 kg &lt; 25kg.</w:t>
      </w:r>
    </w:p>
    <w:p w14:paraId="6FFA85FC" w14:textId="26E418A7" w:rsidR="001E656C" w:rsidRPr="00CE066D" w:rsidRDefault="001E656C" w:rsidP="001E656C">
      <w:pPr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Partie 2</w:t>
      </w:r>
    </w:p>
    <w:p w14:paraId="179278BD" w14:textId="0872F605" w:rsidR="00CE066D" w:rsidRPr="00CE066D" w:rsidRDefault="00CE066D" w:rsidP="001E656C">
      <w:pPr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Vérifier les 3 étapes de la manipulation : étalonnage, utilisation du dynamomètre et lecture des graduations.</w:t>
      </w:r>
    </w:p>
    <w:p w14:paraId="20911966" w14:textId="68341A2B" w:rsidR="00CE066D" w:rsidRPr="00CE066D" w:rsidRDefault="00CE066D" w:rsidP="001E656C">
      <w:pPr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Partie 3</w:t>
      </w:r>
    </w:p>
    <w:p w14:paraId="30DB6382" w14:textId="05FFE836" w:rsidR="00CE066D" w:rsidRPr="00CE066D" w:rsidRDefault="00CE066D" w:rsidP="00CE066D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</w:rPr>
        <w:t>On obtient une droite qui passe par l’origine. La relation qui lie la masse et le poids est une relation de proportionnalité.</w:t>
      </w:r>
    </w:p>
    <w:p w14:paraId="35295D7F" w14:textId="4C1EC90B" w:rsidR="00CE066D" w:rsidRPr="00CE066D" w:rsidRDefault="00CE066D" w:rsidP="00CE066D">
      <w:pPr>
        <w:pStyle w:val="Paragraphedeliste"/>
        <w:numPr>
          <w:ilvl w:val="0"/>
          <w:numId w:val="3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</w:rPr>
        <w:t>P = m x g</w:t>
      </w:r>
    </w:p>
    <w:p w14:paraId="54138728" w14:textId="7B1CCE40" w:rsidR="00CE066D" w:rsidRPr="00CE066D" w:rsidRDefault="00CE066D" w:rsidP="00CE066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B216104" w14:textId="15324E81" w:rsidR="00CE066D" w:rsidRPr="00CE066D" w:rsidRDefault="00CE066D" w:rsidP="00CE066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E066D">
        <w:rPr>
          <w:rFonts w:asciiTheme="minorHAnsi" w:hAnsiTheme="minorHAnsi" w:cstheme="minorHAnsi"/>
          <w:color w:val="000000"/>
          <w:sz w:val="24"/>
          <w:szCs w:val="24"/>
        </w:rPr>
        <w:t>Partie 4</w:t>
      </w:r>
    </w:p>
    <w:p w14:paraId="2BBCCDCB" w14:textId="6B652323" w:rsidR="00CE066D" w:rsidRPr="000B1FA9" w:rsidRDefault="00CE066D" w:rsidP="00CE066D">
      <w:pPr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B1FA9">
        <w:rPr>
          <w:rFonts w:ascii="Calibri" w:hAnsi="Calibri" w:cs="Calibri"/>
          <w:color w:val="000000"/>
          <w:sz w:val="24"/>
          <w:szCs w:val="24"/>
          <w:lang w:eastAsia="fr-FR"/>
        </w:rPr>
        <w:t xml:space="preserve">1. </w:t>
      </w:r>
      <w:r>
        <w:rPr>
          <w:rFonts w:ascii="Calibri" w:hAnsi="Calibri" w:cs="Calibri"/>
          <w:color w:val="000000"/>
          <w:sz w:val="24"/>
          <w:szCs w:val="24"/>
          <w:lang w:eastAsia="fr-FR"/>
        </w:rPr>
        <w:t>P = m x g = 24 x 10 / 24 x 9,81 = 240 N / 235,44N</w:t>
      </w:r>
    </w:p>
    <w:p w14:paraId="2FADA361" w14:textId="16EDCBE7" w:rsidR="00CE066D" w:rsidRDefault="00650447" w:rsidP="0065044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  <w:r>
        <w:rPr>
          <w:rFonts w:ascii="Calibri" w:hAnsi="Calibri" w:cs="Calibri"/>
          <w:color w:val="000000"/>
          <w:sz w:val="24"/>
          <w:szCs w:val="24"/>
          <w:lang w:eastAsia="fr-FR"/>
        </w:rPr>
        <w:t xml:space="preserve">2. </w:t>
      </w:r>
      <w:r w:rsidR="00CE066D" w:rsidRPr="00650447">
        <w:rPr>
          <w:rFonts w:ascii="Calibri" w:hAnsi="Calibri" w:cs="Calibri"/>
          <w:color w:val="000000"/>
          <w:sz w:val="24"/>
          <w:szCs w:val="24"/>
          <w:lang w:eastAsia="fr-FR"/>
        </w:rPr>
        <w:t>Répondre à la problématique :</w:t>
      </w:r>
      <w:r w:rsidRPr="00650447">
        <w:rPr>
          <w:rFonts w:ascii="Calibri" w:hAnsi="Calibri" w:cs="Calibri"/>
          <w:color w:val="000000"/>
          <w:sz w:val="24"/>
          <w:szCs w:val="24"/>
          <w:lang w:eastAsia="fr-FR"/>
        </w:rPr>
        <w:t xml:space="preserve"> oui les équerres peuvent supporter le climatiseur qui a un poids de 240N / 235,44N</w:t>
      </w:r>
      <w:r>
        <w:rPr>
          <w:rFonts w:ascii="Calibri" w:hAnsi="Calibri" w:cs="Calibri"/>
          <w:color w:val="000000"/>
          <w:sz w:val="24"/>
          <w:szCs w:val="24"/>
          <w:lang w:eastAsia="fr-FR"/>
        </w:rPr>
        <w:t>.</w:t>
      </w:r>
    </w:p>
    <w:p w14:paraId="2E4B633A" w14:textId="119F3158" w:rsidR="00650447" w:rsidRPr="000D2977" w:rsidRDefault="00650447" w:rsidP="0065044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D2977">
        <w:rPr>
          <w:rFonts w:asciiTheme="minorHAnsi" w:hAnsiTheme="minorHAnsi" w:cstheme="minorHAnsi"/>
          <w:color w:val="000000"/>
          <w:sz w:val="24"/>
          <w:szCs w:val="24"/>
        </w:rPr>
        <w:t xml:space="preserve">Partie 5 </w:t>
      </w:r>
    </w:p>
    <w:p w14:paraId="37CE0CFC" w14:textId="309158B0" w:rsidR="00650447" w:rsidRPr="000D2977" w:rsidRDefault="00650447" w:rsidP="000D29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</w:rPr>
        <w:t xml:space="preserve"> 1. </w:t>
      </w:r>
      <w:r w:rsidR="00C52FD5">
        <w:rPr>
          <w:rFonts w:asciiTheme="minorHAnsi" w:hAnsiTheme="minorHAnsi" w:cstheme="minorHAnsi"/>
          <w:color w:val="000000"/>
          <w:sz w:val="24"/>
          <w:szCs w:val="24"/>
        </w:rPr>
        <w:t>a.</w:t>
      </w:r>
    </w:p>
    <w:p w14:paraId="443BCD00" w14:textId="2C76EE09" w:rsidR="000D2977" w:rsidRPr="000D2977" w:rsidRDefault="000D2977" w:rsidP="000D297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0D2977">
        <w:rPr>
          <w:rFonts w:asciiTheme="minorHAnsi" w:hAnsiTheme="minorHAnsi" w:cstheme="minorHAnsi"/>
          <w:color w:val="000000"/>
          <w:sz w:val="24"/>
          <w:szCs w:val="24"/>
        </w:rPr>
        <w:t>Cré</w:t>
      </w:r>
      <w:r>
        <w:rPr>
          <w:rFonts w:asciiTheme="minorHAnsi" w:hAnsiTheme="minorHAnsi" w:cstheme="minorHAnsi"/>
          <w:color w:val="000000"/>
          <w:sz w:val="24"/>
          <w:szCs w:val="24"/>
        </w:rPr>
        <w:t>ation d’</w:t>
      </w:r>
      <w:r w:rsidRPr="000D2977">
        <w:rPr>
          <w:rFonts w:asciiTheme="minorHAnsi" w:hAnsiTheme="minorHAnsi" w:cstheme="minorHAnsi"/>
          <w:color w:val="000000"/>
          <w:sz w:val="24"/>
          <w:szCs w:val="24"/>
        </w:rPr>
        <w:t>ilots de chaleurs urbains qui augmentent la température des rues parisiennes de 0,5°C</w:t>
      </w:r>
    </w:p>
    <w:p w14:paraId="45346532" w14:textId="55E2C4B6" w:rsidR="000D2977" w:rsidRPr="000D2977" w:rsidRDefault="000D2977" w:rsidP="000D297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0D2977">
        <w:rPr>
          <w:rFonts w:asciiTheme="minorHAnsi" w:hAnsiTheme="minorHAnsi" w:cstheme="minorHAnsi"/>
          <w:color w:val="000000"/>
          <w:sz w:val="24"/>
          <w:szCs w:val="24"/>
        </w:rPr>
        <w:t>Les fluides frigorigènes contenus dans les climatiseurs sont de puissants gaz à effet de serre</w:t>
      </w:r>
      <w:r>
        <w:rPr>
          <w:rFonts w:asciiTheme="minorHAnsi" w:hAnsiTheme="minorHAnsi" w:cstheme="minorHAnsi"/>
          <w:color w:val="000000"/>
          <w:sz w:val="24"/>
          <w:szCs w:val="24"/>
        </w:rPr>
        <w:t>, les fuites sont donc néfastes pour l’environnement</w:t>
      </w:r>
      <w:r w:rsidRPr="000D297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61B1419" w14:textId="7762F839" w:rsidR="000D2977" w:rsidRPr="000D2977" w:rsidRDefault="000D2977" w:rsidP="000D297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0D2977">
        <w:rPr>
          <w:rFonts w:asciiTheme="minorHAnsi" w:hAnsiTheme="minorHAnsi" w:cstheme="minorHAnsi"/>
          <w:color w:val="000000"/>
          <w:sz w:val="24"/>
          <w:szCs w:val="24"/>
        </w:rPr>
        <w:t xml:space="preserve">Les climatiseurs consomment de l’énergie : électrique dans les maisons et du carburant dans les voitures. </w:t>
      </w:r>
    </w:p>
    <w:p w14:paraId="0277F72E" w14:textId="504DE754" w:rsidR="000D2977" w:rsidRDefault="00650447" w:rsidP="00C52FD5">
      <w:pPr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C52F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6AEFD7" w14:textId="7B83B41D" w:rsidR="00650447" w:rsidRDefault="000D2977" w:rsidP="00650447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Construire des bâtiments / maisons qui se ventilent </w:t>
      </w:r>
      <w:r w:rsid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eux-mêmes, maisons économiques / écologiques </w:t>
      </w:r>
    </w:p>
    <w:p w14:paraId="32DC4269" w14:textId="2CC69213" w:rsidR="000D2977" w:rsidRDefault="000D2977" w:rsidP="00650447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N’utiliser la climatisation qu’en cas de besoin impératif et dans de petites pièces de la maison.</w:t>
      </w:r>
    </w:p>
    <w:p w14:paraId="1B15ECD4" w14:textId="2CD0741D" w:rsidR="000D2977" w:rsidRDefault="000D2977" w:rsidP="00650447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Utiliser un brasseur d’air</w:t>
      </w:r>
    </w:p>
    <w:p w14:paraId="78DBB091" w14:textId="77777777" w:rsidR="000D2977" w:rsidRPr="00DF54F7" w:rsidRDefault="000D2977" w:rsidP="00650447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881D591" w14:textId="465A6596" w:rsidR="00650447" w:rsidRPr="00DF54F7" w:rsidRDefault="00650447" w:rsidP="00AB1273">
      <w:pPr>
        <w:ind w:firstLine="30"/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2. </w:t>
      </w:r>
      <w:r w:rsid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Panneaux solaires, énergie houlomotrice (produite grâce à la houle), éoliennes, hydrauliques… </w:t>
      </w:r>
    </w:p>
    <w:p w14:paraId="5D8E86F7" w14:textId="235DB15C" w:rsidR="00650447" w:rsidRPr="00AB1273" w:rsidRDefault="00650447" w:rsidP="00650447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3FDCA4E5" w14:textId="18BC8CBD" w:rsidR="00650447" w:rsidRPr="00C52FD5" w:rsidRDefault="00650447" w:rsidP="00C52FD5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Partie 6 </w:t>
      </w:r>
    </w:p>
    <w:p w14:paraId="1E9DE9FD" w14:textId="46DC1100" w:rsidR="00650447" w:rsidRPr="00DF54F7" w:rsidRDefault="00650447" w:rsidP="00650447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1. </w:t>
      </w:r>
    </w:p>
    <w:p w14:paraId="7948B98B" w14:textId="032EDB17" w:rsidR="00650447" w:rsidRPr="00C52FD5" w:rsidRDefault="00650447" w:rsidP="00C52FD5">
      <w:pPr>
        <w:tabs>
          <w:tab w:val="left" w:pos="720"/>
        </w:tabs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La trajectoire de l’hélice est</w:t>
      </w:r>
      <w:r w:rsidRP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 circulaire </w:t>
      </w:r>
    </w:p>
    <w:p w14:paraId="44F06D7D" w14:textId="6D5CB0F3" w:rsidR="00650447" w:rsidRPr="00C52FD5" w:rsidRDefault="00650447" w:rsidP="00C52FD5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La vitesse de l’hélice lorsque le climatiseur est en fonctionnement est constante </w:t>
      </w:r>
      <w:r w:rsidRP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P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Pr="00C52FD5">
        <w:rPr>
          <w:rFonts w:asciiTheme="minorHAnsi" w:hAnsiTheme="minorHAnsi" w:cstheme="minorHAnsi"/>
          <w:sz w:val="24"/>
          <w:szCs w:val="24"/>
          <w:lang w:eastAsia="fr-FR"/>
        </w:rPr>
        <w:t> </w:t>
      </w:r>
    </w:p>
    <w:p w14:paraId="1C3F2427" w14:textId="016ABB44" w:rsidR="00650447" w:rsidRPr="00DF54F7" w:rsidRDefault="00C52FD5" w:rsidP="00C52FD5">
      <w:pPr>
        <w:spacing w:line="273" w:lineRule="auto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</w:t>
      </w:r>
      <w:r w:rsidR="00650447"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 mouvement de l’hélice est circulaire uniforme</w:t>
      </w:r>
      <w:r w:rsidR="00650447"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  <w:r w:rsidR="00650447"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ab/>
      </w:r>
    </w:p>
    <w:p w14:paraId="648FEC77" w14:textId="03850BF0" w:rsidR="00650447" w:rsidRPr="00DF54F7" w:rsidRDefault="00650447" w:rsidP="00C52FD5">
      <w:pPr>
        <w:rPr>
          <w:rFonts w:asciiTheme="minorHAnsi" w:hAnsiTheme="minorHAnsi" w:cstheme="minorHAnsi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2.</w:t>
      </w: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rectiligne accéléré </w:t>
      </w:r>
    </w:p>
    <w:p w14:paraId="45FA79EA" w14:textId="72977567" w:rsidR="00CE066D" w:rsidRPr="00AB1273" w:rsidRDefault="00650447" w:rsidP="00AB1273">
      <w:pPr>
        <w:spacing w:line="273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DF54F7">
        <w:rPr>
          <w:rFonts w:asciiTheme="minorHAnsi" w:hAnsiTheme="minorHAnsi" w:cstheme="minorHAnsi"/>
          <w:sz w:val="24"/>
          <w:szCs w:val="24"/>
          <w:lang w:eastAsia="fr-FR"/>
        </w:rPr>
        <w:t> </w:t>
      </w:r>
      <w:r w:rsidRPr="00DF54F7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3. </w:t>
      </w:r>
      <w:r w:rsidR="00C52FD5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non. L’hélice a un mouvement circulaire</w:t>
      </w:r>
      <w:r w:rsidR="00AB1273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</w:t>
      </w:r>
    </w:p>
    <w:sectPr w:rsidR="00CE066D" w:rsidRPr="00AB1273">
      <w:footerReference w:type="default" r:id="rId22"/>
      <w:headerReference w:type="first" r:id="rId23"/>
      <w:type w:val="continuous"/>
      <w:pgSz w:w="11906" w:h="16838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7623" w14:textId="77777777" w:rsidR="009541D6" w:rsidRDefault="009541D6">
      <w:r>
        <w:separator/>
      </w:r>
    </w:p>
  </w:endnote>
  <w:endnote w:type="continuationSeparator" w:id="0">
    <w:p w14:paraId="5C077427" w14:textId="77777777" w:rsidR="009541D6" w:rsidRDefault="009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6DA5" w14:textId="77777777" w:rsidR="006C4CFA" w:rsidRDefault="00000000">
    <w:pPr>
      <w:pStyle w:val="Pieddepage"/>
      <w:tabs>
        <w:tab w:val="clear" w:pos="4536"/>
        <w:tab w:val="clear" w:pos="9072"/>
        <w:tab w:val="center" w:pos="5102"/>
        <w:tab w:val="right" w:pos="10204"/>
      </w:tabs>
      <w:rPr>
        <w:b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556B" w14:textId="77777777" w:rsidR="009541D6" w:rsidRDefault="009541D6">
      <w:r>
        <w:separator/>
      </w:r>
    </w:p>
  </w:footnote>
  <w:footnote w:type="continuationSeparator" w:id="0">
    <w:p w14:paraId="526460E1" w14:textId="77777777" w:rsidR="009541D6" w:rsidRDefault="0095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928B" w14:textId="77777777" w:rsidR="006C4CFA" w:rsidRDefault="00000000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67217753" wp14:editId="09EB970D">
              <wp:extent cx="1731979" cy="773205"/>
              <wp:effectExtent l="0" t="0" r="1905" b="8255"/>
              <wp:docPr id="1" name="Picture 4" descr="Lettres de rentrée 2021 - Vice-rectorat de la Nouvelle-Calédo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Lettres de rentrée 2021 - Vice-rectorat de la Nouvelle-Calédonie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31979" cy="773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36.4pt;height:60.9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79A"/>
    <w:multiLevelType w:val="hybridMultilevel"/>
    <w:tmpl w:val="81D2F8A2"/>
    <w:lvl w:ilvl="0" w:tplc="0CE8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4F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00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4C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2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4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A6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66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8B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72CF"/>
    <w:multiLevelType w:val="multilevel"/>
    <w:tmpl w:val="6F5A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7F74"/>
    <w:multiLevelType w:val="hybridMultilevel"/>
    <w:tmpl w:val="BFD283BA"/>
    <w:lvl w:ilvl="0" w:tplc="14A8D3CA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9472702C">
      <w:start w:val="1"/>
      <w:numFmt w:val="lowerLetter"/>
      <w:lvlText w:val="%2."/>
      <w:lvlJc w:val="left"/>
      <w:pPr>
        <w:ind w:left="1440" w:hanging="360"/>
      </w:pPr>
    </w:lvl>
    <w:lvl w:ilvl="2" w:tplc="C87AA6F0">
      <w:start w:val="1"/>
      <w:numFmt w:val="lowerRoman"/>
      <w:lvlText w:val="%3."/>
      <w:lvlJc w:val="right"/>
      <w:pPr>
        <w:ind w:left="2160" w:hanging="180"/>
      </w:pPr>
    </w:lvl>
    <w:lvl w:ilvl="3" w:tplc="D4FEBB4A">
      <w:start w:val="1"/>
      <w:numFmt w:val="decimal"/>
      <w:lvlText w:val="%4."/>
      <w:lvlJc w:val="left"/>
      <w:pPr>
        <w:ind w:left="2880" w:hanging="360"/>
      </w:pPr>
    </w:lvl>
    <w:lvl w:ilvl="4" w:tplc="A1360634">
      <w:start w:val="1"/>
      <w:numFmt w:val="lowerLetter"/>
      <w:lvlText w:val="%5."/>
      <w:lvlJc w:val="left"/>
      <w:pPr>
        <w:ind w:left="3600" w:hanging="360"/>
      </w:pPr>
    </w:lvl>
    <w:lvl w:ilvl="5" w:tplc="4FDAEC26">
      <w:start w:val="1"/>
      <w:numFmt w:val="lowerRoman"/>
      <w:lvlText w:val="%6."/>
      <w:lvlJc w:val="right"/>
      <w:pPr>
        <w:ind w:left="4320" w:hanging="180"/>
      </w:pPr>
    </w:lvl>
    <w:lvl w:ilvl="6" w:tplc="2842D48E">
      <w:start w:val="1"/>
      <w:numFmt w:val="decimal"/>
      <w:lvlText w:val="%7."/>
      <w:lvlJc w:val="left"/>
      <w:pPr>
        <w:ind w:left="5040" w:hanging="360"/>
      </w:pPr>
    </w:lvl>
    <w:lvl w:ilvl="7" w:tplc="EC643F80">
      <w:start w:val="1"/>
      <w:numFmt w:val="lowerLetter"/>
      <w:lvlText w:val="%8."/>
      <w:lvlJc w:val="left"/>
      <w:pPr>
        <w:ind w:left="5760" w:hanging="360"/>
      </w:pPr>
    </w:lvl>
    <w:lvl w:ilvl="8" w:tplc="5C522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7D6"/>
    <w:multiLevelType w:val="hybridMultilevel"/>
    <w:tmpl w:val="3858FCCC"/>
    <w:lvl w:ilvl="0" w:tplc="B4AA77B6">
      <w:start w:val="1"/>
      <w:numFmt w:val="decimal"/>
      <w:pStyle w:val="Titre1numrot"/>
      <w:lvlText w:val="%1."/>
      <w:lvlJc w:val="left"/>
      <w:pPr>
        <w:ind w:left="360" w:hanging="360"/>
      </w:pPr>
      <w:rPr>
        <w:rFonts w:hint="default"/>
      </w:rPr>
    </w:lvl>
    <w:lvl w:ilvl="1" w:tplc="157A6F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26502F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4E5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4466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02D4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2ED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C0F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F2F5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A5B88"/>
    <w:multiLevelType w:val="hybridMultilevel"/>
    <w:tmpl w:val="82D81B36"/>
    <w:lvl w:ilvl="0" w:tplc="30EE8B90">
      <w:start w:val="1"/>
      <w:numFmt w:val="decimal"/>
      <w:pStyle w:val="Titre2numrot"/>
      <w:lvlText w:val="%1."/>
      <w:lvlJc w:val="left"/>
      <w:pPr>
        <w:tabs>
          <w:tab w:val="num" w:pos="0"/>
        </w:tabs>
        <w:ind w:left="284"/>
      </w:pPr>
      <w:rPr>
        <w:rFonts w:cs="Times New Roman" w:hint="default"/>
      </w:rPr>
    </w:lvl>
    <w:lvl w:ilvl="1" w:tplc="8D5C7180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B2CA9F44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969C72C4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2A64B340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27A078DA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ACA24D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60B6B0EE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1D1881F0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125C0056"/>
    <w:multiLevelType w:val="hybridMultilevel"/>
    <w:tmpl w:val="108E5C08"/>
    <w:lvl w:ilvl="0" w:tplc="3686FFA2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7F24277C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 w:tplc="45289D70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 w:tplc="695EA770">
      <w:start w:val="1"/>
      <w:numFmt w:val="decimal"/>
      <w:suff w:val="space"/>
      <w:lvlText w:val="%4)"/>
      <w:lvlJc w:val="left"/>
      <w:pPr>
        <w:tabs>
          <w:tab w:val="num" w:pos="0"/>
        </w:tabs>
        <w:ind w:left="1800" w:hanging="360"/>
      </w:pPr>
    </w:lvl>
    <w:lvl w:ilvl="4" w:tplc="FD322236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 w:tplc="F60CED84">
      <w:start w:val="1"/>
      <w:numFmt w:val="decimal"/>
      <w:suff w:val="space"/>
      <w:lvlText w:val="%6)"/>
      <w:lvlJc w:val="left"/>
      <w:pPr>
        <w:tabs>
          <w:tab w:val="num" w:pos="0"/>
        </w:tabs>
        <w:ind w:left="2520" w:hanging="360"/>
      </w:pPr>
    </w:lvl>
    <w:lvl w:ilvl="6" w:tplc="7F705EB8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 w:tplc="261C4FEE">
      <w:start w:val="1"/>
      <w:numFmt w:val="decimal"/>
      <w:suff w:val="space"/>
      <w:lvlText w:val="%8)"/>
      <w:lvlJc w:val="left"/>
      <w:pPr>
        <w:tabs>
          <w:tab w:val="num" w:pos="0"/>
        </w:tabs>
        <w:ind w:left="3240" w:hanging="360"/>
      </w:pPr>
    </w:lvl>
    <w:lvl w:ilvl="8" w:tplc="B2D66432">
      <w:start w:val="1"/>
      <w:numFmt w:val="decimal"/>
      <w:suff w:val="space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142E49D2"/>
    <w:multiLevelType w:val="hybridMultilevel"/>
    <w:tmpl w:val="6AB6577C"/>
    <w:lvl w:ilvl="0" w:tplc="AC12D34A">
      <w:start w:val="7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513E1D0E">
      <w:start w:val="1"/>
      <w:numFmt w:val="lowerLetter"/>
      <w:lvlText w:val="%2."/>
      <w:lvlJc w:val="left"/>
      <w:pPr>
        <w:ind w:left="1440" w:hanging="360"/>
      </w:pPr>
    </w:lvl>
    <w:lvl w:ilvl="2" w:tplc="189C89EC">
      <w:start w:val="1"/>
      <w:numFmt w:val="lowerRoman"/>
      <w:lvlText w:val="%3."/>
      <w:lvlJc w:val="right"/>
      <w:pPr>
        <w:ind w:left="2160" w:hanging="180"/>
      </w:pPr>
    </w:lvl>
    <w:lvl w:ilvl="3" w:tplc="A39E7DD8">
      <w:start w:val="1"/>
      <w:numFmt w:val="decimal"/>
      <w:lvlText w:val="%4."/>
      <w:lvlJc w:val="left"/>
      <w:pPr>
        <w:ind w:left="2880" w:hanging="360"/>
      </w:pPr>
    </w:lvl>
    <w:lvl w:ilvl="4" w:tplc="55DC3504">
      <w:start w:val="1"/>
      <w:numFmt w:val="lowerLetter"/>
      <w:lvlText w:val="%5."/>
      <w:lvlJc w:val="left"/>
      <w:pPr>
        <w:ind w:left="3600" w:hanging="360"/>
      </w:pPr>
    </w:lvl>
    <w:lvl w:ilvl="5" w:tplc="5FF6CB1E">
      <w:start w:val="1"/>
      <w:numFmt w:val="lowerRoman"/>
      <w:lvlText w:val="%6."/>
      <w:lvlJc w:val="right"/>
      <w:pPr>
        <w:ind w:left="4320" w:hanging="180"/>
      </w:pPr>
    </w:lvl>
    <w:lvl w:ilvl="6" w:tplc="B9F6C976">
      <w:start w:val="1"/>
      <w:numFmt w:val="decimal"/>
      <w:lvlText w:val="%7."/>
      <w:lvlJc w:val="left"/>
      <w:pPr>
        <w:ind w:left="5040" w:hanging="360"/>
      </w:pPr>
    </w:lvl>
    <w:lvl w:ilvl="7" w:tplc="6A50EA3E">
      <w:start w:val="1"/>
      <w:numFmt w:val="lowerLetter"/>
      <w:lvlText w:val="%8."/>
      <w:lvlJc w:val="left"/>
      <w:pPr>
        <w:ind w:left="5760" w:hanging="360"/>
      </w:pPr>
    </w:lvl>
    <w:lvl w:ilvl="8" w:tplc="0A3C11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B0F"/>
    <w:multiLevelType w:val="multilevel"/>
    <w:tmpl w:val="9B2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116A9"/>
    <w:multiLevelType w:val="multilevel"/>
    <w:tmpl w:val="EB92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32C9F"/>
    <w:multiLevelType w:val="multilevel"/>
    <w:tmpl w:val="276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C4E0D"/>
    <w:multiLevelType w:val="hybridMultilevel"/>
    <w:tmpl w:val="0CC8D772"/>
    <w:lvl w:ilvl="0" w:tplc="D8FCC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A20362">
      <w:start w:val="1"/>
      <w:numFmt w:val="lowerLetter"/>
      <w:lvlText w:val="%2."/>
      <w:lvlJc w:val="left"/>
      <w:pPr>
        <w:ind w:left="1440" w:hanging="360"/>
      </w:pPr>
    </w:lvl>
    <w:lvl w:ilvl="2" w:tplc="37D40ACE">
      <w:start w:val="1"/>
      <w:numFmt w:val="lowerRoman"/>
      <w:lvlText w:val="%3."/>
      <w:lvlJc w:val="right"/>
      <w:pPr>
        <w:ind w:left="2160" w:hanging="180"/>
      </w:pPr>
    </w:lvl>
    <w:lvl w:ilvl="3" w:tplc="BBEA8522">
      <w:start w:val="1"/>
      <w:numFmt w:val="decimal"/>
      <w:lvlText w:val="%4."/>
      <w:lvlJc w:val="left"/>
      <w:pPr>
        <w:ind w:left="2880" w:hanging="360"/>
      </w:pPr>
    </w:lvl>
    <w:lvl w:ilvl="4" w:tplc="EC40E4D6">
      <w:start w:val="1"/>
      <w:numFmt w:val="lowerLetter"/>
      <w:lvlText w:val="%5."/>
      <w:lvlJc w:val="left"/>
      <w:pPr>
        <w:ind w:left="3600" w:hanging="360"/>
      </w:pPr>
    </w:lvl>
    <w:lvl w:ilvl="5" w:tplc="86ECA580">
      <w:start w:val="1"/>
      <w:numFmt w:val="lowerRoman"/>
      <w:lvlText w:val="%6."/>
      <w:lvlJc w:val="right"/>
      <w:pPr>
        <w:ind w:left="4320" w:hanging="180"/>
      </w:pPr>
    </w:lvl>
    <w:lvl w:ilvl="6" w:tplc="990E3684">
      <w:start w:val="1"/>
      <w:numFmt w:val="decimal"/>
      <w:lvlText w:val="%7."/>
      <w:lvlJc w:val="left"/>
      <w:pPr>
        <w:ind w:left="5040" w:hanging="360"/>
      </w:pPr>
    </w:lvl>
    <w:lvl w:ilvl="7" w:tplc="CD52562A">
      <w:start w:val="1"/>
      <w:numFmt w:val="lowerLetter"/>
      <w:lvlText w:val="%8."/>
      <w:lvlJc w:val="left"/>
      <w:pPr>
        <w:ind w:left="5760" w:hanging="360"/>
      </w:pPr>
    </w:lvl>
    <w:lvl w:ilvl="8" w:tplc="2042F5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241"/>
    <w:multiLevelType w:val="hybridMultilevel"/>
    <w:tmpl w:val="7E7A7690"/>
    <w:lvl w:ilvl="0" w:tplc="FF2AB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662D8">
      <w:start w:val="1"/>
      <w:numFmt w:val="lowerLetter"/>
      <w:lvlText w:val="%2."/>
      <w:lvlJc w:val="left"/>
      <w:pPr>
        <w:ind w:left="1440" w:hanging="360"/>
      </w:pPr>
    </w:lvl>
    <w:lvl w:ilvl="2" w:tplc="84040CDE">
      <w:start w:val="1"/>
      <w:numFmt w:val="lowerRoman"/>
      <w:lvlText w:val="%3."/>
      <w:lvlJc w:val="right"/>
      <w:pPr>
        <w:ind w:left="2160" w:hanging="180"/>
      </w:pPr>
    </w:lvl>
    <w:lvl w:ilvl="3" w:tplc="EA2414FA">
      <w:start w:val="1"/>
      <w:numFmt w:val="decimal"/>
      <w:lvlText w:val="%4."/>
      <w:lvlJc w:val="left"/>
      <w:pPr>
        <w:ind w:left="2880" w:hanging="360"/>
      </w:pPr>
    </w:lvl>
    <w:lvl w:ilvl="4" w:tplc="03EA8FDA">
      <w:start w:val="1"/>
      <w:numFmt w:val="lowerLetter"/>
      <w:lvlText w:val="%5."/>
      <w:lvlJc w:val="left"/>
      <w:pPr>
        <w:ind w:left="3600" w:hanging="360"/>
      </w:pPr>
    </w:lvl>
    <w:lvl w:ilvl="5" w:tplc="02445D86">
      <w:start w:val="1"/>
      <w:numFmt w:val="lowerRoman"/>
      <w:lvlText w:val="%6."/>
      <w:lvlJc w:val="right"/>
      <w:pPr>
        <w:ind w:left="4320" w:hanging="180"/>
      </w:pPr>
    </w:lvl>
    <w:lvl w:ilvl="6" w:tplc="79D68076">
      <w:start w:val="1"/>
      <w:numFmt w:val="decimal"/>
      <w:lvlText w:val="%7."/>
      <w:lvlJc w:val="left"/>
      <w:pPr>
        <w:ind w:left="5040" w:hanging="360"/>
      </w:pPr>
    </w:lvl>
    <w:lvl w:ilvl="7" w:tplc="B830A456">
      <w:start w:val="1"/>
      <w:numFmt w:val="lowerLetter"/>
      <w:lvlText w:val="%8."/>
      <w:lvlJc w:val="left"/>
      <w:pPr>
        <w:ind w:left="5760" w:hanging="360"/>
      </w:pPr>
    </w:lvl>
    <w:lvl w:ilvl="8" w:tplc="F3C8D4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4676"/>
    <w:multiLevelType w:val="hybridMultilevel"/>
    <w:tmpl w:val="DE04FB12"/>
    <w:lvl w:ilvl="0" w:tplc="96049172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C74BF2A">
      <w:start w:val="1"/>
      <w:numFmt w:val="bullet"/>
      <w:suff w:val="space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 w:tplc="2C424506">
      <w:start w:val="1"/>
      <w:numFmt w:val="bullet"/>
      <w:suff w:val="space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 w:tplc="5B1223E6">
      <w:start w:val="1"/>
      <w:numFmt w:val="bullet"/>
      <w:suff w:val="space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 w:tplc="991AF716">
      <w:start w:val="1"/>
      <w:numFmt w:val="bullet"/>
      <w:suff w:val="space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 w:tplc="A064BB52">
      <w:start w:val="1"/>
      <w:numFmt w:val="bullet"/>
      <w:suff w:val="space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 w:tplc="E04C612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 w:tplc="0088D0A0">
      <w:start w:val="1"/>
      <w:numFmt w:val="bullet"/>
      <w:suff w:val="space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 w:tplc="051687CC">
      <w:start w:val="1"/>
      <w:numFmt w:val="bullet"/>
      <w:suff w:val="space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9537D1A"/>
    <w:multiLevelType w:val="hybridMultilevel"/>
    <w:tmpl w:val="A906FDEE"/>
    <w:lvl w:ilvl="0" w:tplc="6442B33C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DD208B0"/>
    <w:multiLevelType w:val="hybridMultilevel"/>
    <w:tmpl w:val="0EB0CCF4"/>
    <w:lvl w:ilvl="0" w:tplc="62026076">
      <w:start w:val="1"/>
      <w:numFmt w:val="decimal"/>
      <w:lvlText w:val="2.%1-"/>
      <w:lvlJc w:val="left"/>
      <w:pPr>
        <w:ind w:left="720" w:hanging="360"/>
      </w:pPr>
      <w:rPr>
        <w:rFonts w:hint="default"/>
      </w:rPr>
    </w:lvl>
    <w:lvl w:ilvl="1" w:tplc="11E4AFC2">
      <w:start w:val="1"/>
      <w:numFmt w:val="lowerLetter"/>
      <w:lvlText w:val="%2."/>
      <w:lvlJc w:val="left"/>
      <w:pPr>
        <w:ind w:left="1440" w:hanging="360"/>
      </w:pPr>
    </w:lvl>
    <w:lvl w:ilvl="2" w:tplc="1B04E1C2">
      <w:start w:val="1"/>
      <w:numFmt w:val="lowerRoman"/>
      <w:lvlText w:val="%3."/>
      <w:lvlJc w:val="right"/>
      <w:pPr>
        <w:ind w:left="2160" w:hanging="180"/>
      </w:pPr>
    </w:lvl>
    <w:lvl w:ilvl="3" w:tplc="4A2AB48A">
      <w:start w:val="1"/>
      <w:numFmt w:val="decimal"/>
      <w:lvlText w:val="%4."/>
      <w:lvlJc w:val="left"/>
      <w:pPr>
        <w:ind w:left="2880" w:hanging="360"/>
      </w:pPr>
    </w:lvl>
    <w:lvl w:ilvl="4" w:tplc="8D3A5934">
      <w:start w:val="1"/>
      <w:numFmt w:val="lowerLetter"/>
      <w:lvlText w:val="%5."/>
      <w:lvlJc w:val="left"/>
      <w:pPr>
        <w:ind w:left="3600" w:hanging="360"/>
      </w:pPr>
    </w:lvl>
    <w:lvl w:ilvl="5" w:tplc="B14C36BA">
      <w:start w:val="1"/>
      <w:numFmt w:val="lowerRoman"/>
      <w:lvlText w:val="%6."/>
      <w:lvlJc w:val="right"/>
      <w:pPr>
        <w:ind w:left="4320" w:hanging="180"/>
      </w:pPr>
    </w:lvl>
    <w:lvl w:ilvl="6" w:tplc="FEE408E0">
      <w:start w:val="1"/>
      <w:numFmt w:val="decimal"/>
      <w:lvlText w:val="%7."/>
      <w:lvlJc w:val="left"/>
      <w:pPr>
        <w:ind w:left="5040" w:hanging="360"/>
      </w:pPr>
    </w:lvl>
    <w:lvl w:ilvl="7" w:tplc="BB1A6E24">
      <w:start w:val="1"/>
      <w:numFmt w:val="lowerLetter"/>
      <w:lvlText w:val="%8."/>
      <w:lvlJc w:val="left"/>
      <w:pPr>
        <w:ind w:left="5760" w:hanging="360"/>
      </w:pPr>
    </w:lvl>
    <w:lvl w:ilvl="8" w:tplc="F814A8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069A"/>
    <w:multiLevelType w:val="hybridMultilevel"/>
    <w:tmpl w:val="D79866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4424"/>
    <w:multiLevelType w:val="multilevel"/>
    <w:tmpl w:val="CC2E8352"/>
    <w:styleLink w:val="Listepucenumrote"/>
    <w:lvl w:ilvl="0">
      <w:start w:val="1"/>
      <w:numFmt w:val="decimal"/>
      <w:pStyle w:val="Listepucenumrote"/>
      <w:suff w:val="space"/>
      <w:lvlText w:val="%1."/>
      <w:lvlJc w:val="left"/>
      <w:pPr>
        <w:ind w:left="360" w:firstLine="207"/>
      </w:pPr>
      <w:rPr>
        <w:rFonts w:cs="Times New Roman"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792" w:hanging="55"/>
      </w:pPr>
      <w:rPr>
        <w:rFonts w:cs="Times New Roman" w:hint="default"/>
      </w:rPr>
    </w:lvl>
    <w:lvl w:ilvl="2">
      <w:start w:val="1"/>
      <w:numFmt w:val="lowerLetter"/>
      <w:suff w:val="space"/>
      <w:lvlText w:val="%1.%2.%3."/>
      <w:lvlJc w:val="left"/>
      <w:pPr>
        <w:ind w:left="1224" w:hanging="31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E2E22D9"/>
    <w:multiLevelType w:val="multilevel"/>
    <w:tmpl w:val="BAB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D662E"/>
    <w:multiLevelType w:val="hybridMultilevel"/>
    <w:tmpl w:val="1CD8FAAA"/>
    <w:lvl w:ilvl="0" w:tplc="FC92E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5070D"/>
    <w:multiLevelType w:val="hybridMultilevel"/>
    <w:tmpl w:val="41329B24"/>
    <w:lvl w:ilvl="0" w:tplc="5FBAFED6">
      <w:start w:val="1"/>
      <w:numFmt w:val="decimal"/>
      <w:lvlText w:val="%1)"/>
      <w:lvlJc w:val="left"/>
    </w:lvl>
    <w:lvl w:ilvl="1" w:tplc="00144E7A">
      <w:start w:val="1"/>
      <w:numFmt w:val="lowerLetter"/>
      <w:lvlText w:val="%2."/>
      <w:lvlJc w:val="left"/>
      <w:pPr>
        <w:ind w:left="1440" w:hanging="360"/>
      </w:pPr>
    </w:lvl>
    <w:lvl w:ilvl="2" w:tplc="116490B4">
      <w:start w:val="1"/>
      <w:numFmt w:val="lowerRoman"/>
      <w:lvlText w:val="%3."/>
      <w:lvlJc w:val="right"/>
      <w:pPr>
        <w:ind w:left="2160" w:hanging="180"/>
      </w:pPr>
    </w:lvl>
    <w:lvl w:ilvl="3" w:tplc="E08CF6C2">
      <w:start w:val="1"/>
      <w:numFmt w:val="decimal"/>
      <w:lvlText w:val="%4."/>
      <w:lvlJc w:val="left"/>
      <w:pPr>
        <w:ind w:left="2880" w:hanging="360"/>
      </w:pPr>
    </w:lvl>
    <w:lvl w:ilvl="4" w:tplc="25C67BE8">
      <w:start w:val="1"/>
      <w:numFmt w:val="lowerLetter"/>
      <w:lvlText w:val="%5."/>
      <w:lvlJc w:val="left"/>
      <w:pPr>
        <w:ind w:left="3600" w:hanging="360"/>
      </w:pPr>
    </w:lvl>
    <w:lvl w:ilvl="5" w:tplc="E3FA8E56">
      <w:start w:val="1"/>
      <w:numFmt w:val="lowerRoman"/>
      <w:lvlText w:val="%6."/>
      <w:lvlJc w:val="right"/>
      <w:pPr>
        <w:ind w:left="4320" w:hanging="180"/>
      </w:pPr>
    </w:lvl>
    <w:lvl w:ilvl="6" w:tplc="1924E5F2">
      <w:start w:val="1"/>
      <w:numFmt w:val="decimal"/>
      <w:lvlText w:val="%7."/>
      <w:lvlJc w:val="left"/>
      <w:pPr>
        <w:ind w:left="5040" w:hanging="360"/>
      </w:pPr>
    </w:lvl>
    <w:lvl w:ilvl="7" w:tplc="2F541636">
      <w:start w:val="1"/>
      <w:numFmt w:val="lowerLetter"/>
      <w:lvlText w:val="%8."/>
      <w:lvlJc w:val="left"/>
      <w:pPr>
        <w:ind w:left="5760" w:hanging="360"/>
      </w:pPr>
    </w:lvl>
    <w:lvl w:ilvl="8" w:tplc="6C94CF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340BB"/>
    <w:multiLevelType w:val="hybridMultilevel"/>
    <w:tmpl w:val="1ABE6CCC"/>
    <w:lvl w:ilvl="0" w:tplc="41A49F7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E46823A">
      <w:start w:val="1"/>
      <w:numFmt w:val="lowerLetter"/>
      <w:lvlText w:val="%2."/>
      <w:lvlJc w:val="left"/>
      <w:pPr>
        <w:ind w:left="1440" w:hanging="360"/>
      </w:pPr>
    </w:lvl>
    <w:lvl w:ilvl="2" w:tplc="8EC465B0">
      <w:start w:val="1"/>
      <w:numFmt w:val="lowerRoman"/>
      <w:lvlText w:val="%3."/>
      <w:lvlJc w:val="right"/>
      <w:pPr>
        <w:ind w:left="2160" w:hanging="180"/>
      </w:pPr>
    </w:lvl>
    <w:lvl w:ilvl="3" w:tplc="79D67E98">
      <w:start w:val="1"/>
      <w:numFmt w:val="decimal"/>
      <w:lvlText w:val="%4."/>
      <w:lvlJc w:val="left"/>
      <w:pPr>
        <w:ind w:left="2880" w:hanging="360"/>
      </w:pPr>
    </w:lvl>
    <w:lvl w:ilvl="4" w:tplc="16BA279E">
      <w:start w:val="1"/>
      <w:numFmt w:val="lowerLetter"/>
      <w:lvlText w:val="%5."/>
      <w:lvlJc w:val="left"/>
      <w:pPr>
        <w:ind w:left="3600" w:hanging="360"/>
      </w:pPr>
    </w:lvl>
    <w:lvl w:ilvl="5" w:tplc="39B40516">
      <w:start w:val="1"/>
      <w:numFmt w:val="lowerRoman"/>
      <w:lvlText w:val="%6."/>
      <w:lvlJc w:val="right"/>
      <w:pPr>
        <w:ind w:left="4320" w:hanging="180"/>
      </w:pPr>
    </w:lvl>
    <w:lvl w:ilvl="6" w:tplc="9FD8A6E0">
      <w:start w:val="1"/>
      <w:numFmt w:val="decimal"/>
      <w:lvlText w:val="%7."/>
      <w:lvlJc w:val="left"/>
      <w:pPr>
        <w:ind w:left="5040" w:hanging="360"/>
      </w:pPr>
    </w:lvl>
    <w:lvl w:ilvl="7" w:tplc="775A2164">
      <w:start w:val="1"/>
      <w:numFmt w:val="lowerLetter"/>
      <w:lvlText w:val="%8."/>
      <w:lvlJc w:val="left"/>
      <w:pPr>
        <w:ind w:left="5760" w:hanging="360"/>
      </w:pPr>
    </w:lvl>
    <w:lvl w:ilvl="8" w:tplc="3D76306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03819"/>
    <w:multiLevelType w:val="hybridMultilevel"/>
    <w:tmpl w:val="2A64C6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126C"/>
    <w:multiLevelType w:val="hybridMultilevel"/>
    <w:tmpl w:val="CB8AEFE8"/>
    <w:styleLink w:val="Listepucehirarchise"/>
    <w:lvl w:ilvl="0" w:tplc="16E00234">
      <w:start w:val="1"/>
      <w:numFmt w:val="bullet"/>
      <w:pStyle w:val="Listepucehirarchise"/>
      <w:suff w:val="space"/>
      <w:lvlText w:val=""/>
      <w:lvlJc w:val="left"/>
      <w:pPr>
        <w:ind w:left="567"/>
      </w:pPr>
      <w:rPr>
        <w:rFonts w:ascii="Symbol" w:hAnsi="Symbol" w:hint="default"/>
      </w:rPr>
    </w:lvl>
    <w:lvl w:ilvl="1" w:tplc="C9160476">
      <w:start w:val="1"/>
      <w:numFmt w:val="bullet"/>
      <w:suff w:val="space"/>
      <w:lvlText w:val="◦"/>
      <w:lvlJc w:val="left"/>
      <w:pPr>
        <w:ind w:left="851"/>
      </w:pPr>
      <w:rPr>
        <w:rFonts w:ascii="Arial" w:hAnsi="Arial" w:hint="default"/>
        <w:b/>
        <w:i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6A022974">
      <w:start w:val="1"/>
      <w:numFmt w:val="bullet"/>
      <w:suff w:val="space"/>
      <w:lvlText w:val="-"/>
      <w:lvlJc w:val="left"/>
      <w:pPr>
        <w:ind w:left="1134"/>
      </w:pPr>
      <w:rPr>
        <w:rFonts w:ascii="Trebuchet MS" w:hAnsi="Trebuchet MS" w:hint="default"/>
      </w:rPr>
    </w:lvl>
    <w:lvl w:ilvl="3" w:tplc="D4EE624C">
      <w:start w:val="1"/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cs="Times New Roman" w:hint="default"/>
      </w:rPr>
    </w:lvl>
    <w:lvl w:ilvl="4" w:tplc="9A58C258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5" w:tplc="623ACBA0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6" w:tplc="60D67A10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7" w:tplc="24B803B4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  <w:lvl w:ilvl="8" w:tplc="93E09E6C">
      <w:start w:val="1"/>
      <w:numFmt w:val="none"/>
      <w:lvlText w:val=""/>
      <w:lvlJc w:val="left"/>
      <w:pPr>
        <w:tabs>
          <w:tab w:val="num" w:pos="-207"/>
        </w:tabs>
        <w:ind w:left="-567"/>
      </w:pPr>
      <w:rPr>
        <w:rFonts w:cs="Times New Roman" w:hint="default"/>
      </w:rPr>
    </w:lvl>
  </w:abstractNum>
  <w:abstractNum w:abstractNumId="23" w15:restartNumberingAfterBreak="0">
    <w:nsid w:val="52A420A7"/>
    <w:multiLevelType w:val="hybridMultilevel"/>
    <w:tmpl w:val="ADA8AE70"/>
    <w:lvl w:ilvl="0" w:tplc="95A8F8D4">
      <w:start w:val="1"/>
      <w:numFmt w:val="decimal"/>
      <w:lvlText w:val="%1)"/>
      <w:lvlJc w:val="left"/>
    </w:lvl>
    <w:lvl w:ilvl="1" w:tplc="8F86B0A2">
      <w:start w:val="1"/>
      <w:numFmt w:val="lowerLetter"/>
      <w:lvlText w:val="%2."/>
      <w:lvlJc w:val="left"/>
      <w:pPr>
        <w:ind w:left="1440" w:hanging="360"/>
      </w:pPr>
    </w:lvl>
    <w:lvl w:ilvl="2" w:tplc="CF266B34">
      <w:start w:val="1"/>
      <w:numFmt w:val="lowerRoman"/>
      <w:lvlText w:val="%3."/>
      <w:lvlJc w:val="right"/>
      <w:pPr>
        <w:ind w:left="2160" w:hanging="180"/>
      </w:pPr>
    </w:lvl>
    <w:lvl w:ilvl="3" w:tplc="24C285B2">
      <w:start w:val="1"/>
      <w:numFmt w:val="decimal"/>
      <w:lvlText w:val="%4."/>
      <w:lvlJc w:val="left"/>
      <w:pPr>
        <w:ind w:left="2880" w:hanging="360"/>
      </w:pPr>
    </w:lvl>
    <w:lvl w:ilvl="4" w:tplc="9B7C82F6">
      <w:start w:val="1"/>
      <w:numFmt w:val="lowerLetter"/>
      <w:lvlText w:val="%5."/>
      <w:lvlJc w:val="left"/>
      <w:pPr>
        <w:ind w:left="3600" w:hanging="360"/>
      </w:pPr>
    </w:lvl>
    <w:lvl w:ilvl="5" w:tplc="78E6B390">
      <w:start w:val="1"/>
      <w:numFmt w:val="lowerRoman"/>
      <w:lvlText w:val="%6."/>
      <w:lvlJc w:val="right"/>
      <w:pPr>
        <w:ind w:left="4320" w:hanging="180"/>
      </w:pPr>
    </w:lvl>
    <w:lvl w:ilvl="6" w:tplc="07B04E48">
      <w:start w:val="1"/>
      <w:numFmt w:val="decimal"/>
      <w:lvlText w:val="%7."/>
      <w:lvlJc w:val="left"/>
      <w:pPr>
        <w:ind w:left="5040" w:hanging="360"/>
      </w:pPr>
    </w:lvl>
    <w:lvl w:ilvl="7" w:tplc="B4A83A3C">
      <w:start w:val="1"/>
      <w:numFmt w:val="lowerLetter"/>
      <w:lvlText w:val="%8."/>
      <w:lvlJc w:val="left"/>
      <w:pPr>
        <w:ind w:left="5760" w:hanging="360"/>
      </w:pPr>
    </w:lvl>
    <w:lvl w:ilvl="8" w:tplc="7B60AD4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AC5"/>
    <w:multiLevelType w:val="multilevel"/>
    <w:tmpl w:val="B280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8645B"/>
    <w:multiLevelType w:val="hybridMultilevel"/>
    <w:tmpl w:val="061472B6"/>
    <w:lvl w:ilvl="0" w:tplc="3CE0EE0E">
      <w:start w:val="1"/>
      <w:numFmt w:val="decimal"/>
      <w:pStyle w:val="Titre3numrot"/>
      <w:lvlText w:val="%1."/>
      <w:lvlJc w:val="left"/>
      <w:pPr>
        <w:tabs>
          <w:tab w:val="num" w:pos="0"/>
        </w:tabs>
        <w:ind w:left="738" w:hanging="284"/>
      </w:pPr>
      <w:rPr>
        <w:rFonts w:cs="Times New Roman" w:hint="default"/>
      </w:rPr>
    </w:lvl>
    <w:lvl w:ilvl="1" w:tplc="18C0E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4EF8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88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9A78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C6FB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E68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9A4C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BA48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52640C"/>
    <w:multiLevelType w:val="hybridMultilevel"/>
    <w:tmpl w:val="DEE4721E"/>
    <w:lvl w:ilvl="0" w:tplc="7C6E2FAC">
      <w:start w:val="1"/>
      <w:numFmt w:val="decimal"/>
      <w:lvlText w:val="%1)"/>
      <w:lvlJc w:val="left"/>
    </w:lvl>
    <w:lvl w:ilvl="1" w:tplc="2CAC2B30">
      <w:start w:val="1"/>
      <w:numFmt w:val="lowerLetter"/>
      <w:lvlText w:val="%2."/>
      <w:lvlJc w:val="left"/>
      <w:pPr>
        <w:ind w:left="1440" w:hanging="360"/>
      </w:pPr>
    </w:lvl>
    <w:lvl w:ilvl="2" w:tplc="4748058A">
      <w:start w:val="1"/>
      <w:numFmt w:val="lowerRoman"/>
      <w:lvlText w:val="%3."/>
      <w:lvlJc w:val="right"/>
      <w:pPr>
        <w:ind w:left="2160" w:hanging="180"/>
      </w:pPr>
    </w:lvl>
    <w:lvl w:ilvl="3" w:tplc="004E1650">
      <w:start w:val="1"/>
      <w:numFmt w:val="decimal"/>
      <w:lvlText w:val="%4."/>
      <w:lvlJc w:val="left"/>
      <w:pPr>
        <w:ind w:left="2880" w:hanging="360"/>
      </w:pPr>
    </w:lvl>
    <w:lvl w:ilvl="4" w:tplc="4044E722">
      <w:start w:val="1"/>
      <w:numFmt w:val="lowerLetter"/>
      <w:lvlText w:val="%5."/>
      <w:lvlJc w:val="left"/>
      <w:pPr>
        <w:ind w:left="3600" w:hanging="360"/>
      </w:pPr>
    </w:lvl>
    <w:lvl w:ilvl="5" w:tplc="BE0A3046">
      <w:start w:val="1"/>
      <w:numFmt w:val="lowerRoman"/>
      <w:lvlText w:val="%6."/>
      <w:lvlJc w:val="right"/>
      <w:pPr>
        <w:ind w:left="4320" w:hanging="180"/>
      </w:pPr>
    </w:lvl>
    <w:lvl w:ilvl="6" w:tplc="58484548">
      <w:start w:val="1"/>
      <w:numFmt w:val="decimal"/>
      <w:lvlText w:val="%7."/>
      <w:lvlJc w:val="left"/>
      <w:pPr>
        <w:ind w:left="5040" w:hanging="360"/>
      </w:pPr>
    </w:lvl>
    <w:lvl w:ilvl="7" w:tplc="514C338C">
      <w:start w:val="1"/>
      <w:numFmt w:val="lowerLetter"/>
      <w:lvlText w:val="%8."/>
      <w:lvlJc w:val="left"/>
      <w:pPr>
        <w:ind w:left="5760" w:hanging="360"/>
      </w:pPr>
    </w:lvl>
    <w:lvl w:ilvl="8" w:tplc="CACC99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7940"/>
    <w:multiLevelType w:val="multilevel"/>
    <w:tmpl w:val="B4B28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DC517B"/>
    <w:multiLevelType w:val="hybridMultilevel"/>
    <w:tmpl w:val="07E65A84"/>
    <w:lvl w:ilvl="0" w:tplc="A4B43B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5187"/>
    <w:multiLevelType w:val="hybridMultilevel"/>
    <w:tmpl w:val="E8084310"/>
    <w:lvl w:ilvl="0" w:tplc="165AD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0A0DC">
      <w:start w:val="1"/>
      <w:numFmt w:val="lowerLetter"/>
      <w:lvlText w:val="%2."/>
      <w:lvlJc w:val="left"/>
      <w:pPr>
        <w:ind w:left="1440" w:hanging="360"/>
      </w:pPr>
    </w:lvl>
    <w:lvl w:ilvl="2" w:tplc="A664C314">
      <w:start w:val="1"/>
      <w:numFmt w:val="lowerRoman"/>
      <w:lvlText w:val="%3."/>
      <w:lvlJc w:val="right"/>
      <w:pPr>
        <w:ind w:left="2160" w:hanging="180"/>
      </w:pPr>
    </w:lvl>
    <w:lvl w:ilvl="3" w:tplc="4FEA33D2">
      <w:start w:val="1"/>
      <w:numFmt w:val="decimal"/>
      <w:lvlText w:val="%4."/>
      <w:lvlJc w:val="left"/>
      <w:pPr>
        <w:ind w:left="2880" w:hanging="360"/>
      </w:pPr>
    </w:lvl>
    <w:lvl w:ilvl="4" w:tplc="641E3012">
      <w:start w:val="1"/>
      <w:numFmt w:val="lowerLetter"/>
      <w:lvlText w:val="%5."/>
      <w:lvlJc w:val="left"/>
      <w:pPr>
        <w:ind w:left="3600" w:hanging="360"/>
      </w:pPr>
    </w:lvl>
    <w:lvl w:ilvl="5" w:tplc="834A102A">
      <w:start w:val="1"/>
      <w:numFmt w:val="lowerRoman"/>
      <w:lvlText w:val="%6."/>
      <w:lvlJc w:val="right"/>
      <w:pPr>
        <w:ind w:left="4320" w:hanging="180"/>
      </w:pPr>
    </w:lvl>
    <w:lvl w:ilvl="6" w:tplc="5DAC2234">
      <w:start w:val="1"/>
      <w:numFmt w:val="decimal"/>
      <w:lvlText w:val="%7."/>
      <w:lvlJc w:val="left"/>
      <w:pPr>
        <w:ind w:left="5040" w:hanging="360"/>
      </w:pPr>
    </w:lvl>
    <w:lvl w:ilvl="7" w:tplc="9D04519E">
      <w:start w:val="1"/>
      <w:numFmt w:val="lowerLetter"/>
      <w:lvlText w:val="%8."/>
      <w:lvlJc w:val="left"/>
      <w:pPr>
        <w:ind w:left="5760" w:hanging="360"/>
      </w:pPr>
    </w:lvl>
    <w:lvl w:ilvl="8" w:tplc="8A44E22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61984"/>
    <w:multiLevelType w:val="hybridMultilevel"/>
    <w:tmpl w:val="45DA2AE6"/>
    <w:lvl w:ilvl="0" w:tplc="11E6F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185415">
    <w:abstractNumId w:val="16"/>
  </w:num>
  <w:num w:numId="2" w16cid:durableId="533035847">
    <w:abstractNumId w:val="22"/>
  </w:num>
  <w:num w:numId="3" w16cid:durableId="1433891296">
    <w:abstractNumId w:val="4"/>
  </w:num>
  <w:num w:numId="4" w16cid:durableId="635765811">
    <w:abstractNumId w:val="3"/>
  </w:num>
  <w:num w:numId="5" w16cid:durableId="1654021033">
    <w:abstractNumId w:val="0"/>
  </w:num>
  <w:num w:numId="6" w16cid:durableId="1340697274">
    <w:abstractNumId w:val="29"/>
  </w:num>
  <w:num w:numId="7" w16cid:durableId="717975439">
    <w:abstractNumId w:val="10"/>
  </w:num>
  <w:num w:numId="8" w16cid:durableId="1047878536">
    <w:abstractNumId w:val="14"/>
  </w:num>
  <w:num w:numId="9" w16cid:durableId="1374427805">
    <w:abstractNumId w:val="20"/>
  </w:num>
  <w:num w:numId="10" w16cid:durableId="237251610">
    <w:abstractNumId w:val="25"/>
  </w:num>
  <w:num w:numId="11" w16cid:durableId="211621986">
    <w:abstractNumId w:val="2"/>
  </w:num>
  <w:num w:numId="12" w16cid:durableId="1316837445">
    <w:abstractNumId w:val="6"/>
  </w:num>
  <w:num w:numId="13" w16cid:durableId="1267301506">
    <w:abstractNumId w:val="3"/>
  </w:num>
  <w:num w:numId="14" w16cid:durableId="1248535189">
    <w:abstractNumId w:val="3"/>
    <w:lvlOverride w:ilvl="0">
      <w:startOverride w:val="3"/>
    </w:lvlOverride>
  </w:num>
  <w:num w:numId="15" w16cid:durableId="881870029">
    <w:abstractNumId w:val="11"/>
  </w:num>
  <w:num w:numId="16" w16cid:durableId="2071225552">
    <w:abstractNumId w:val="12"/>
  </w:num>
  <w:num w:numId="17" w16cid:durableId="1227378174">
    <w:abstractNumId w:val="5"/>
  </w:num>
  <w:num w:numId="18" w16cid:durableId="1717437203">
    <w:abstractNumId w:val="26"/>
  </w:num>
  <w:num w:numId="19" w16cid:durableId="1479179695">
    <w:abstractNumId w:val="23"/>
  </w:num>
  <w:num w:numId="20" w16cid:durableId="1544053318">
    <w:abstractNumId w:val="19"/>
  </w:num>
  <w:num w:numId="21" w16cid:durableId="1586187242">
    <w:abstractNumId w:val="21"/>
  </w:num>
  <w:num w:numId="22" w16cid:durableId="825626687">
    <w:abstractNumId w:val="15"/>
  </w:num>
  <w:num w:numId="23" w16cid:durableId="1488401608">
    <w:abstractNumId w:val="30"/>
  </w:num>
  <w:num w:numId="24" w16cid:durableId="759908339">
    <w:abstractNumId w:val="18"/>
  </w:num>
  <w:num w:numId="25" w16cid:durableId="860895922">
    <w:abstractNumId w:val="24"/>
  </w:num>
  <w:num w:numId="26" w16cid:durableId="2064869954">
    <w:abstractNumId w:val="1"/>
  </w:num>
  <w:num w:numId="27" w16cid:durableId="679897178">
    <w:abstractNumId w:val="17"/>
  </w:num>
  <w:num w:numId="28" w16cid:durableId="190345927">
    <w:abstractNumId w:val="7"/>
  </w:num>
  <w:num w:numId="29" w16cid:durableId="2073696837">
    <w:abstractNumId w:val="9"/>
  </w:num>
  <w:num w:numId="30" w16cid:durableId="1062170303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07246335">
    <w:abstractNumId w:val="8"/>
  </w:num>
  <w:num w:numId="32" w16cid:durableId="172454253">
    <w:abstractNumId w:val="13"/>
  </w:num>
  <w:num w:numId="33" w16cid:durableId="9288555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FA"/>
    <w:rsid w:val="00030C40"/>
    <w:rsid w:val="000B1FA9"/>
    <w:rsid w:val="000D2977"/>
    <w:rsid w:val="001527CE"/>
    <w:rsid w:val="001C565C"/>
    <w:rsid w:val="001E656C"/>
    <w:rsid w:val="001F20CA"/>
    <w:rsid w:val="0021717E"/>
    <w:rsid w:val="002517C8"/>
    <w:rsid w:val="00253981"/>
    <w:rsid w:val="002D0FEC"/>
    <w:rsid w:val="00337A07"/>
    <w:rsid w:val="003D513C"/>
    <w:rsid w:val="003E4B65"/>
    <w:rsid w:val="00442A12"/>
    <w:rsid w:val="0045564F"/>
    <w:rsid w:val="004D75DF"/>
    <w:rsid w:val="00506102"/>
    <w:rsid w:val="00554560"/>
    <w:rsid w:val="00650447"/>
    <w:rsid w:val="006C4CFA"/>
    <w:rsid w:val="007178D1"/>
    <w:rsid w:val="00726C3E"/>
    <w:rsid w:val="0074090B"/>
    <w:rsid w:val="007A559D"/>
    <w:rsid w:val="00912201"/>
    <w:rsid w:val="009541D6"/>
    <w:rsid w:val="00987B88"/>
    <w:rsid w:val="009B09C4"/>
    <w:rsid w:val="009C7206"/>
    <w:rsid w:val="009F46DF"/>
    <w:rsid w:val="00A445E1"/>
    <w:rsid w:val="00A74BCE"/>
    <w:rsid w:val="00AB1273"/>
    <w:rsid w:val="00AD770A"/>
    <w:rsid w:val="00BB639F"/>
    <w:rsid w:val="00C52FD5"/>
    <w:rsid w:val="00CE066D"/>
    <w:rsid w:val="00D87AAB"/>
    <w:rsid w:val="00DA6D0E"/>
    <w:rsid w:val="00DC38E4"/>
    <w:rsid w:val="00DD0E98"/>
    <w:rsid w:val="00DD4FE7"/>
    <w:rsid w:val="00DF54F7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265A"/>
  <w15:docId w15:val="{0B07D2F7-D3B0-425E-BA37-C18C562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Titre1">
    <w:name w:val="heading 1"/>
    <w:basedOn w:val="Normal"/>
    <w:link w:val="Titre1Car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a">
    <w:name w:val="a"/>
    <w:basedOn w:val="Policepardfaut"/>
  </w:style>
  <w:style w:type="character" w:customStyle="1" w:styleId="l10">
    <w:name w:val="l10"/>
    <w:basedOn w:val="Policepardfaut"/>
  </w:style>
  <w:style w:type="character" w:customStyle="1" w:styleId="l9">
    <w:name w:val="l9"/>
    <w:basedOn w:val="Policepardfaut"/>
  </w:style>
  <w:style w:type="character" w:customStyle="1" w:styleId="l6">
    <w:name w:val="l6"/>
    <w:basedOn w:val="Policepardfaut"/>
  </w:style>
  <w:style w:type="character" w:customStyle="1" w:styleId="l11">
    <w:name w:val="l11"/>
    <w:basedOn w:val="Policepardfaut"/>
  </w:style>
  <w:style w:type="character" w:customStyle="1" w:styleId="l7">
    <w:name w:val="l7"/>
    <w:basedOn w:val="Policepardfaut"/>
  </w:style>
  <w:style w:type="character" w:customStyle="1" w:styleId="l8">
    <w:name w:val="l8"/>
    <w:basedOn w:val="Policepardfaut"/>
  </w:style>
  <w:style w:type="character" w:customStyle="1" w:styleId="l12">
    <w:name w:val="l12"/>
    <w:basedOn w:val="Policepardfaut"/>
  </w:style>
  <w:style w:type="character" w:customStyle="1" w:styleId="l">
    <w:name w:val="l"/>
    <w:basedOn w:val="Policepardfaut"/>
  </w:style>
  <w:style w:type="character" w:styleId="Accentuation">
    <w:name w:val="Emphasis"/>
    <w:uiPriority w:val="20"/>
    <w:qFormat/>
    <w:rPr>
      <w:i/>
      <w:iCs/>
    </w:rPr>
  </w:style>
  <w:style w:type="character" w:customStyle="1" w:styleId="para">
    <w:name w:val="para"/>
    <w:basedOn w:val="Policepardfaut"/>
  </w:style>
  <w:style w:type="character" w:customStyle="1" w:styleId="titre10">
    <w:name w:val="titre1"/>
    <w:basedOn w:val="Policepardfaut"/>
  </w:style>
  <w:style w:type="character" w:customStyle="1" w:styleId="titredossier">
    <w:name w:val="titredossier"/>
    <w:basedOn w:val="Policepardfaut"/>
  </w:style>
  <w:style w:type="character" w:customStyle="1" w:styleId="titresitem">
    <w:name w:val="titresitem"/>
    <w:basedOn w:val="Policepardfaut"/>
  </w:style>
  <w:style w:type="character" w:styleId="lev">
    <w:name w:val="Strong"/>
    <w:qFormat/>
    <w:rPr>
      <w:b/>
      <w:bCs/>
    </w:rPr>
  </w:style>
  <w:style w:type="character" w:customStyle="1" w:styleId="romain">
    <w:name w:val="romain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needref">
    <w:name w:val="need_ref"/>
    <w:basedOn w:val="Policepardfaut"/>
  </w:style>
  <w:style w:type="character" w:customStyle="1" w:styleId="mw-headline">
    <w:name w:val="mw-headline"/>
    <w:basedOn w:val="Policepardfaut"/>
  </w:style>
  <w:style w:type="paragraph" w:styleId="Titre">
    <w:name w:val="Title"/>
    <w:basedOn w:val="Normal"/>
    <w:link w:val="TitreCar"/>
    <w:qFormat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rFonts w:ascii="Comic Sans MS" w:hAnsi="Comic Sans MS"/>
      <w:sz w:val="36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lang w:eastAsia="fr-FR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-ttedetabledesmatires1">
    <w:name w:val="En-tête de table des matières1"/>
    <w:basedOn w:val="Titre1"/>
    <w:next w:val="Normal"/>
    <w:pPr>
      <w:keepNext/>
      <w:pBdr>
        <w:bottom w:val="single" w:sz="12" w:space="1" w:color="8453C6"/>
      </w:pBdr>
      <w:spacing w:before="60" w:beforeAutospacing="0" w:after="240" w:afterAutospacing="0"/>
      <w:outlineLvl w:val="9"/>
    </w:pPr>
    <w:rPr>
      <w:rFonts w:ascii="Cambria" w:hAnsi="Cambria" w:cs="Cambria"/>
      <w:color w:val="3229A7"/>
      <w:spacing w:val="2"/>
      <w:sz w:val="28"/>
      <w:szCs w:val="28"/>
    </w:rPr>
  </w:style>
  <w:style w:type="paragraph" w:customStyle="1" w:styleId="Encadr">
    <w:name w:val="Encadré"/>
    <w:basedOn w:val="Normal"/>
    <w:link w:val="EncadrCar"/>
    <w:pPr>
      <w:pBdr>
        <w:top w:val="single" w:sz="8" w:space="9" w:color="auto"/>
        <w:left w:val="single" w:sz="8" w:space="4" w:color="auto"/>
        <w:bottom w:val="single" w:sz="8" w:space="9" w:color="auto"/>
        <w:right w:val="single" w:sz="8" w:space="4" w:color="auto"/>
      </w:pBdr>
      <w:spacing w:before="60" w:after="60"/>
      <w:jc w:val="both"/>
    </w:pPr>
    <w:rPr>
      <w:lang w:eastAsia="fr-FR"/>
    </w:rPr>
  </w:style>
  <w:style w:type="character" w:customStyle="1" w:styleId="EncadrCar">
    <w:name w:val="Encadré Car"/>
    <w:link w:val="Encadr"/>
    <w:rPr>
      <w:rFonts w:ascii="Arial" w:hAnsi="Arial" w:cs="Arial"/>
      <w:lang w:val="fr-FR" w:eastAsia="fr-FR" w:bidi="ar-SA"/>
    </w:rPr>
  </w:style>
  <w:style w:type="paragraph" w:customStyle="1" w:styleId="En-tetedepage">
    <w:name w:val="En-tete de page"/>
    <w:basedOn w:val="Normal"/>
    <w:pPr>
      <w:tabs>
        <w:tab w:val="center" w:pos="4536"/>
        <w:tab w:val="right" w:pos="9072"/>
      </w:tabs>
      <w:spacing w:before="60" w:after="240"/>
      <w:jc w:val="center"/>
    </w:pPr>
    <w:rPr>
      <w:b/>
      <w:bCs/>
      <w:color w:val="3229A7"/>
      <w:sz w:val="32"/>
      <w:szCs w:val="32"/>
      <w:lang w:eastAsia="fr-FR"/>
    </w:rPr>
  </w:style>
  <w:style w:type="paragraph" w:customStyle="1" w:styleId="Hautencadr">
    <w:name w:val="Haut encadré"/>
    <w:basedOn w:val="Encadr"/>
    <w:pPr>
      <w:pBdr>
        <w:bottom w:val="none" w:sz="0" w:space="0" w:color="auto"/>
      </w:pBdr>
    </w:pPr>
    <w:rPr>
      <w:b/>
      <w:bCs/>
    </w:rPr>
  </w:style>
  <w:style w:type="paragraph" w:customStyle="1" w:styleId="basencadr">
    <w:name w:val="bas encadré"/>
    <w:basedOn w:val="Normal"/>
    <w:pPr>
      <w:pBdr>
        <w:left w:val="single" w:sz="8" w:space="4" w:color="auto"/>
        <w:bottom w:val="single" w:sz="8" w:space="1" w:color="auto"/>
        <w:right w:val="single" w:sz="8" w:space="4" w:color="auto"/>
      </w:pBdr>
      <w:spacing w:before="120" w:after="120"/>
      <w:jc w:val="both"/>
    </w:pPr>
    <w:rPr>
      <w:lang w:eastAsia="fr-FR"/>
    </w:rPr>
  </w:style>
  <w:style w:type="paragraph" w:customStyle="1" w:styleId="Titre2numrot">
    <w:name w:val="Titre 2 numéroté"/>
    <w:basedOn w:val="Titre2"/>
    <w:next w:val="Paragraphe"/>
    <w:pPr>
      <w:numPr>
        <w:numId w:val="3"/>
      </w:numPr>
      <w:spacing w:after="120"/>
      <w:jc w:val="both"/>
    </w:pPr>
    <w:rPr>
      <w:rFonts w:ascii="Cambria" w:hAnsi="Cambria" w:cs="Cambria"/>
      <w:i w:val="0"/>
      <w:iCs w:val="0"/>
      <w:color w:val="3229A7"/>
      <w:sz w:val="22"/>
      <w:szCs w:val="22"/>
      <w:lang w:eastAsia="fr-FR"/>
    </w:rPr>
  </w:style>
  <w:style w:type="paragraph" w:customStyle="1" w:styleId="Titre1numrot">
    <w:name w:val="Titre 1 numéroté"/>
    <w:basedOn w:val="Titre1"/>
    <w:next w:val="Paragraphe"/>
    <w:pPr>
      <w:keepNext/>
      <w:numPr>
        <w:numId w:val="13"/>
      </w:numPr>
      <w:pBdr>
        <w:bottom w:val="single" w:sz="12" w:space="1" w:color="8453C6"/>
      </w:pBdr>
      <w:spacing w:before="60" w:beforeAutospacing="0" w:after="240" w:afterAutospacing="0"/>
    </w:pPr>
    <w:rPr>
      <w:rFonts w:ascii="Cambria" w:hAnsi="Cambria" w:cs="Cambria"/>
      <w:color w:val="8453C6"/>
      <w:spacing w:val="2"/>
      <w:sz w:val="28"/>
      <w:szCs w:val="28"/>
    </w:rPr>
  </w:style>
  <w:style w:type="paragraph" w:customStyle="1" w:styleId="Paragraphe">
    <w:name w:val="Paragraphe"/>
    <w:basedOn w:val="Normal"/>
    <w:pPr>
      <w:spacing w:before="180" w:after="180"/>
      <w:jc w:val="both"/>
    </w:pPr>
    <w:rPr>
      <w:lang w:eastAsia="fr-FR"/>
    </w:rPr>
  </w:style>
  <w:style w:type="paragraph" w:styleId="TM2">
    <w:name w:val="toc 2"/>
    <w:basedOn w:val="Normal"/>
    <w:next w:val="Normal"/>
    <w:semiHidden/>
    <w:pPr>
      <w:tabs>
        <w:tab w:val="right" w:leader="dot" w:pos="9396"/>
      </w:tabs>
      <w:spacing w:before="60" w:after="60"/>
      <w:ind w:left="200" w:hanging="200"/>
      <w:jc w:val="both"/>
    </w:pPr>
    <w:rPr>
      <w:lang w:eastAsia="fr-FR"/>
    </w:rPr>
  </w:style>
  <w:style w:type="paragraph" w:customStyle="1" w:styleId="En-ttediscipline">
    <w:name w:val="En-tête_discipline"/>
    <w:basedOn w:val="Normal"/>
    <w:next w:val="Normal"/>
    <w:pPr>
      <w:spacing w:before="500" w:after="360"/>
      <w:jc w:val="right"/>
    </w:pPr>
    <w:rPr>
      <w:rFonts w:ascii="Century Gothic" w:hAnsi="Century Gothic" w:cs="Century Gothic"/>
      <w:color w:val="8453C6"/>
      <w:sz w:val="36"/>
      <w:szCs w:val="36"/>
      <w:lang w:eastAsia="fr-FR"/>
    </w:rPr>
  </w:style>
  <w:style w:type="paragraph" w:customStyle="1" w:styleId="En-tteprogramme">
    <w:name w:val="En-tête programme"/>
    <w:basedOn w:val="Normal"/>
    <w:next w:val="Normal"/>
    <w:pPr>
      <w:pBdr>
        <w:bottom w:val="single" w:sz="4" w:space="1" w:color="8453C6"/>
      </w:pBdr>
      <w:jc w:val="right"/>
    </w:pPr>
    <w:rPr>
      <w:rFonts w:ascii="Century Gothic" w:hAnsi="Century Gothic" w:cs="Century Gothic"/>
      <w:color w:val="3229A7"/>
      <w:lang w:eastAsia="fr-FR"/>
    </w:rPr>
  </w:style>
  <w:style w:type="paragraph" w:styleId="TM1">
    <w:name w:val="toc 1"/>
    <w:basedOn w:val="Normal"/>
    <w:next w:val="Normal"/>
    <w:uiPriority w:val="39"/>
    <w:pPr>
      <w:spacing w:before="60" w:after="60"/>
      <w:jc w:val="both"/>
    </w:pPr>
    <w:rPr>
      <w:lang w:eastAsia="fr-FR"/>
    </w:rPr>
  </w:style>
  <w:style w:type="paragraph" w:styleId="TM3">
    <w:name w:val="toc 3"/>
    <w:basedOn w:val="Normal"/>
    <w:next w:val="Normal"/>
    <w:uiPriority w:val="39"/>
    <w:pPr>
      <w:spacing w:before="60" w:after="60"/>
      <w:ind w:left="400"/>
      <w:jc w:val="both"/>
    </w:pPr>
    <w:rPr>
      <w:lang w:eastAsia="fr-FR"/>
    </w:rPr>
  </w:style>
  <w:style w:type="paragraph" w:customStyle="1" w:styleId="Titre3numrot">
    <w:name w:val="Titre 3 numéroté"/>
    <w:basedOn w:val="Titre3"/>
    <w:next w:val="Paragraphe"/>
    <w:pPr>
      <w:numPr>
        <w:numId w:val="10"/>
      </w:numPr>
      <w:spacing w:before="60" w:after="120" w:line="240" w:lineRule="atLeast"/>
      <w:jc w:val="both"/>
    </w:pPr>
    <w:rPr>
      <w:sz w:val="20"/>
      <w:szCs w:val="20"/>
      <w:u w:val="single"/>
      <w:lang w:eastAsia="fr-FR"/>
    </w:rPr>
  </w:style>
  <w:style w:type="numbering" w:customStyle="1" w:styleId="Listepucehirarchise">
    <w:name w:val="Liste à puce hiérarchisée"/>
    <w:pPr>
      <w:numPr>
        <w:numId w:val="2"/>
      </w:numPr>
    </w:pPr>
  </w:style>
  <w:style w:type="numbering" w:customStyle="1" w:styleId="Listepucenumrote">
    <w:name w:val="Liste à puce numéroté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uiPriority w:val="99"/>
    <w:rPr>
      <w:rFonts w:ascii="Arial" w:hAnsi="Arial" w:cs="Arial"/>
      <w:lang w:eastAsia="en-US"/>
    </w:rPr>
  </w:style>
  <w:style w:type="paragraph" w:styleId="Retraitcorpsdetexte">
    <w:name w:val="Body Text Indent"/>
    <w:basedOn w:val="Normal"/>
    <w:link w:val="RetraitcorpsdetexteCar"/>
    <w:pPr>
      <w:ind w:left="1080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sz w:val="24"/>
      <w:szCs w:val="24"/>
    </w:rPr>
  </w:style>
  <w:style w:type="paragraph" w:styleId="Sansinterlign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Arial"/>
      <w:lang w:eastAsia="en-US"/>
    </w:rPr>
  </w:style>
  <w:style w:type="paragraph" w:customStyle="1" w:styleId="LO-Normal">
    <w:name w:val="LO-Normal"/>
    <w:qFormat/>
    <w:rPr>
      <w:sz w:val="24"/>
    </w:rPr>
  </w:style>
  <w:style w:type="paragraph" w:styleId="Corpsdetexte">
    <w:name w:val="Body Text"/>
    <w:basedOn w:val="Normal"/>
    <w:link w:val="CorpsdetexteCar"/>
    <w:pPr>
      <w:spacing w:after="120"/>
    </w:pPr>
    <w:rPr>
      <w:rFonts w:ascii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</w:style>
  <w:style w:type="paragraph" w:customStyle="1" w:styleId="docdata">
    <w:name w:val="docdata"/>
    <w:aliases w:val="docy,v5,1661,bqiaagaaeyqcaaagiaiaaaobbqaabakfaaaaaaaaaaaaaaaaaaaaaaaaaaaaaaaaaaaaaaaaaaaaaaaaaaaaaaaaaaaaaaaaaaaaaaaaaaaaaaaaaaaaaaaaaaaaaaaaaaaaaaaaaaaaaaaaaaaaaaaaaaaaaaaaaaaaaaaaaaaaaaaaaaaaaaaaaaaaaaaaaaaaaaaaaaaaaaaaaaaaaaaaaaaaaaaaaaaaaaaa"/>
    <w:basedOn w:val="Normal"/>
    <w:rsid w:val="004556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EECD117-D6FA-42E8-9EA5-B0AEDAA8F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2327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L'électromagnétisme et la propagation des ondes</vt:lpstr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L'électromagnétisme et la propagation des ondes</dc:title>
  <dc:subject/>
  <dc:creator>THIERRY</dc:creator>
  <cp:keywords/>
  <cp:lastModifiedBy>Audrey MATHIEU</cp:lastModifiedBy>
  <cp:revision>17</cp:revision>
  <dcterms:created xsi:type="dcterms:W3CDTF">2022-11-28T04:14:00Z</dcterms:created>
  <dcterms:modified xsi:type="dcterms:W3CDTF">2022-12-05T06:12:00Z</dcterms:modified>
</cp:coreProperties>
</file>